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77DEA" w14:textId="320FF9A4" w:rsidR="00A542E3" w:rsidRDefault="005843B7">
      <w:pPr>
        <w:rPr>
          <w:rFonts w:ascii="Source Sans Pro" w:hAnsi="Source Sans Pro"/>
          <w:color w:val="333333"/>
          <w:sz w:val="25"/>
          <w:szCs w:val="25"/>
          <w:shd w:val="clear" w:color="auto" w:fill="FFFFFF"/>
        </w:rPr>
      </w:pPr>
      <w:r>
        <w:rPr>
          <w:rFonts w:ascii="Source Sans Pro" w:hAnsi="Source Sans Pro"/>
          <w:color w:val="333333"/>
          <w:sz w:val="25"/>
          <w:szCs w:val="25"/>
          <w:shd w:val="clear" w:color="auto" w:fill="FFFFFF"/>
        </w:rPr>
        <w:t>Søknad om godkjenning av møteserie sendes pr. epost til </w:t>
      </w:r>
      <w:hyperlink r:id="rId4" w:history="1">
        <w:r>
          <w:rPr>
            <w:rStyle w:val="Hyperkobling"/>
            <w:rFonts w:ascii="Source Sans Pro" w:hAnsi="Source Sans Pro"/>
            <w:b/>
            <w:bCs/>
            <w:color w:val="AB163E"/>
            <w:sz w:val="25"/>
            <w:szCs w:val="25"/>
            <w:shd w:val="clear" w:color="auto" w:fill="FFFFFF"/>
          </w:rPr>
          <w:t>post@rogalandlegeforening.no</w:t>
        </w:r>
      </w:hyperlink>
      <w:r>
        <w:rPr>
          <w:rFonts w:ascii="Source Sans Pro" w:hAnsi="Source Sans Pro"/>
          <w:color w:val="333333"/>
          <w:sz w:val="25"/>
          <w:szCs w:val="25"/>
          <w:shd w:val="clear" w:color="auto" w:fill="FFFFFF"/>
        </w:rPr>
        <w:t> Søknad må sendes forskuddsvis og inneholde tidfestet program for alle møtene (også dato for møtene).</w:t>
      </w:r>
    </w:p>
    <w:p w14:paraId="391EB9F3" w14:textId="77777777" w:rsidR="001B1BFB" w:rsidRDefault="001B1BFB" w:rsidP="001B1BFB">
      <w:r>
        <w:t>Hvis en søker for møteserie, må en ha minst 6 timer i løpet av 12 måneder for at det skal være godkjent tellende (1 time= 45 minutter), men møtene trenger ikke være innenfor samme årstall.</w:t>
      </w:r>
      <w:r>
        <w:br/>
        <w:t>Det forutsettes at industrien ikke er involvert i gjennomføringen eller planleggingen av møtene. Det kreves også at det er åpen invitasjon til alle interesserte i emnet.</w:t>
      </w:r>
    </w:p>
    <w:p w14:paraId="7BD1EB04" w14:textId="77777777" w:rsidR="001B1BFB" w:rsidRDefault="001B1BFB"/>
    <w:sectPr w:rsidR="001B1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19"/>
    <w:rsid w:val="001B1BFB"/>
    <w:rsid w:val="003E6358"/>
    <w:rsid w:val="005843B7"/>
    <w:rsid w:val="00A542E3"/>
    <w:rsid w:val="00AD0B51"/>
    <w:rsid w:val="00E6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766A"/>
  <w15:chartTrackingRefBased/>
  <w15:docId w15:val="{2D018B53-E076-4DAA-ADFA-486D58954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3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3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3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3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3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3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3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3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3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3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3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3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3F1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3F1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3F1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3F1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3F1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3F1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3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3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3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3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3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3F1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3F1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3F1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3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3F1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3F19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semiHidden/>
    <w:unhideWhenUsed/>
    <w:rsid w:val="005843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8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rogalandlegeforening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503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Heidunn T.S. Nordtveit</dc:creator>
  <cp:keywords/>
  <dc:description/>
  <cp:lastModifiedBy>Heidunn T.S. Nordtveit</cp:lastModifiedBy>
  <cp:revision>3</cp:revision>
  <dcterms:created xsi:type="dcterms:W3CDTF">2024-05-03T12:21:00Z</dcterms:created>
  <dcterms:modified xsi:type="dcterms:W3CDTF">2024-05-03T12:23:00Z</dcterms:modified>
</cp:coreProperties>
</file>