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4E3E96">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A8F" w:rsidRPr="00F97002" w:rsidRDefault="00515A8F">
      <w:pPr>
        <w:suppressAutoHyphens/>
        <w:rPr>
          <w:szCs w:val="24"/>
        </w:rPr>
      </w:pPr>
    </w:p>
    <w:p w:rsidR="004E3E96" w:rsidRPr="005A06EC" w:rsidRDefault="004E3E96" w:rsidP="004E3E96">
      <w:pPr>
        <w:rPr>
          <w:bCs/>
          <w:spacing w:val="8"/>
          <w:szCs w:val="24"/>
        </w:rPr>
      </w:pPr>
      <w:r w:rsidRPr="005A06EC">
        <w:rPr>
          <w:bCs/>
          <w:spacing w:val="8"/>
          <w:szCs w:val="24"/>
        </w:rPr>
        <w:t>Alle yrkesforeninger</w:t>
      </w:r>
    </w:p>
    <w:p w:rsidR="004E3E96" w:rsidRPr="005A06EC" w:rsidRDefault="004E3E96" w:rsidP="004E3E96">
      <w:pPr>
        <w:rPr>
          <w:bCs/>
          <w:spacing w:val="8"/>
          <w:szCs w:val="24"/>
        </w:rPr>
      </w:pPr>
      <w:r w:rsidRPr="005A06EC">
        <w:rPr>
          <w:bCs/>
          <w:spacing w:val="8"/>
          <w:szCs w:val="24"/>
        </w:rPr>
        <w:t>Norsk geriatrisk forening</w:t>
      </w:r>
    </w:p>
    <w:p w:rsidR="004E3E96" w:rsidRPr="005A06EC" w:rsidRDefault="004E3E96" w:rsidP="004E3E96">
      <w:pPr>
        <w:rPr>
          <w:bCs/>
          <w:spacing w:val="8"/>
          <w:szCs w:val="24"/>
        </w:rPr>
      </w:pPr>
      <w:r w:rsidRPr="005A06EC">
        <w:rPr>
          <w:bCs/>
          <w:spacing w:val="8"/>
          <w:szCs w:val="24"/>
        </w:rPr>
        <w:t>Norsk forening for allmennmedisin</w:t>
      </w:r>
    </w:p>
    <w:p w:rsidR="004E3E96" w:rsidRPr="005A06EC" w:rsidRDefault="004E3E96" w:rsidP="004E3E96">
      <w:pPr>
        <w:rPr>
          <w:bCs/>
          <w:spacing w:val="8"/>
          <w:szCs w:val="24"/>
        </w:rPr>
      </w:pPr>
      <w:r w:rsidRPr="005A06EC">
        <w:rPr>
          <w:bCs/>
          <w:spacing w:val="8"/>
          <w:szCs w:val="24"/>
        </w:rPr>
        <w:t>Norsk forening for alders- og sykehjemsmedisin</w:t>
      </w:r>
    </w:p>
    <w:p w:rsidR="004E3E96" w:rsidRPr="005A06EC" w:rsidRDefault="004E3E96" w:rsidP="004E3E96">
      <w:pPr>
        <w:rPr>
          <w:bCs/>
          <w:spacing w:val="8"/>
          <w:szCs w:val="24"/>
        </w:rPr>
      </w:pPr>
      <w:r w:rsidRPr="005A06EC">
        <w:rPr>
          <w:bCs/>
          <w:spacing w:val="8"/>
          <w:szCs w:val="24"/>
        </w:rPr>
        <w:t>Norsk forening for fysikalsk medisin og rehabilitering</w:t>
      </w:r>
    </w:p>
    <w:p w:rsidR="004E3E96" w:rsidRPr="005A06EC" w:rsidRDefault="004E3E96" w:rsidP="004E3E96">
      <w:pPr>
        <w:rPr>
          <w:bCs/>
          <w:spacing w:val="8"/>
          <w:szCs w:val="24"/>
        </w:rPr>
      </w:pPr>
      <w:r w:rsidRPr="005A06EC">
        <w:rPr>
          <w:bCs/>
          <w:spacing w:val="8"/>
          <w:szCs w:val="24"/>
        </w:rPr>
        <w:t>Norsk indremedisinsk forening</w:t>
      </w:r>
    </w:p>
    <w:p w:rsidR="004E3E96" w:rsidRPr="005A06EC" w:rsidRDefault="004E3E96" w:rsidP="004E3E96">
      <w:pPr>
        <w:rPr>
          <w:bCs/>
          <w:spacing w:val="8"/>
          <w:szCs w:val="24"/>
        </w:rPr>
      </w:pPr>
      <w:r w:rsidRPr="005A06EC">
        <w:rPr>
          <w:bCs/>
          <w:spacing w:val="8"/>
          <w:szCs w:val="24"/>
        </w:rPr>
        <w:t>Nordland legeforening</w:t>
      </w:r>
    </w:p>
    <w:p w:rsidR="004E3E96" w:rsidRPr="005A06EC" w:rsidRDefault="004E3E96" w:rsidP="004E3E96">
      <w:pPr>
        <w:rPr>
          <w:bCs/>
          <w:spacing w:val="8"/>
          <w:szCs w:val="24"/>
        </w:rPr>
      </w:pPr>
      <w:r w:rsidRPr="005A06EC">
        <w:rPr>
          <w:bCs/>
          <w:spacing w:val="8"/>
          <w:szCs w:val="24"/>
        </w:rPr>
        <w:t>Troms legeforening</w:t>
      </w:r>
    </w:p>
    <w:p w:rsidR="004E3E96" w:rsidRPr="005A06EC" w:rsidRDefault="004E3E96" w:rsidP="004E3E96">
      <w:pPr>
        <w:rPr>
          <w:bCs/>
          <w:spacing w:val="8"/>
          <w:szCs w:val="24"/>
        </w:rPr>
      </w:pPr>
      <w:r w:rsidRPr="005A06EC">
        <w:rPr>
          <w:bCs/>
          <w:spacing w:val="8"/>
          <w:szCs w:val="24"/>
        </w:rPr>
        <w:t>Finnmark legeforening</w:t>
      </w:r>
    </w:p>
    <w:p w:rsidR="00515A8F" w:rsidRDefault="00515A8F">
      <w:pPr>
        <w:tabs>
          <w:tab w:val="left" w:pos="-1440"/>
          <w:tab w:val="left" w:pos="-720"/>
          <w:tab w:val="left" w:pos="0"/>
          <w:tab w:val="left" w:pos="3600"/>
          <w:tab w:val="left" w:pos="9360"/>
        </w:tabs>
        <w:suppressAutoHyphens/>
        <w:rPr>
          <w:szCs w:val="24"/>
        </w:rPr>
      </w:pPr>
      <w:bookmarkStart w:id="0" w:name="bkmAdr1"/>
      <w:bookmarkStart w:id="1" w:name="bkmTil"/>
      <w:bookmarkStart w:id="2" w:name="bkmAdr2"/>
      <w:bookmarkStart w:id="3" w:name="bkmPost"/>
      <w:bookmarkEnd w:id="0"/>
      <w:bookmarkEnd w:id="1"/>
      <w:bookmarkEnd w:id="2"/>
      <w:bookmarkEnd w:id="3"/>
    </w:p>
    <w:p w:rsidR="004E3E96" w:rsidRPr="00F97002" w:rsidRDefault="004E3E96">
      <w:pPr>
        <w:tabs>
          <w:tab w:val="left" w:pos="-1440"/>
          <w:tab w:val="left" w:pos="-720"/>
          <w:tab w:val="left" w:pos="0"/>
          <w:tab w:val="left" w:pos="3600"/>
          <w:tab w:val="left" w:pos="9360"/>
        </w:tabs>
        <w:suppressAutoHyphens/>
        <w:rPr>
          <w:szCs w:val="24"/>
        </w:rPr>
      </w:pPr>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4" w:name="bkmDeres"/>
      <w:bookmarkEnd w:id="4"/>
      <w:r w:rsidRPr="00F97002">
        <w:rPr>
          <w:szCs w:val="24"/>
        </w:rPr>
        <w:tab/>
        <w:t xml:space="preserve">Vår ref.: </w:t>
      </w:r>
      <w:bookmarkStart w:id="5" w:name="bkmVår"/>
      <w:bookmarkEnd w:id="5"/>
      <w:r w:rsidR="00ED71CD">
        <w:rPr>
          <w:szCs w:val="24"/>
        </w:rPr>
        <w:t>18/3686</w:t>
      </w:r>
      <w:bookmarkStart w:id="6" w:name="_GoBack"/>
      <w:bookmarkEnd w:id="6"/>
      <w:r w:rsidRPr="00F97002">
        <w:rPr>
          <w:szCs w:val="24"/>
        </w:rPr>
        <w:tab/>
        <w:t xml:space="preserve">Dato: </w:t>
      </w:r>
      <w:bookmarkStart w:id="7" w:name="bkmDato"/>
      <w:bookmarkEnd w:id="7"/>
      <w:r w:rsidR="004E3E96">
        <w:rPr>
          <w:szCs w:val="24"/>
        </w:rPr>
        <w:t>26.6.2018</w:t>
      </w:r>
      <w:r w:rsidRPr="00F97002">
        <w:rPr>
          <w:szCs w:val="24"/>
        </w:rPr>
        <w:fldChar w:fldCharType="begin"/>
      </w:r>
      <w:r w:rsidRPr="00F97002">
        <w:rPr>
          <w:szCs w:val="24"/>
        </w:rPr>
        <w:instrText xml:space="preserve">PRIVATE </w:instrText>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515A8F" w:rsidRPr="00F97002" w:rsidRDefault="00515A8F">
      <w:pPr>
        <w:tabs>
          <w:tab w:val="left" w:pos="-1440"/>
          <w:tab w:val="left" w:pos="-720"/>
          <w:tab w:val="left" w:pos="0"/>
          <w:tab w:val="left" w:pos="3600"/>
          <w:tab w:val="left" w:pos="7346"/>
          <w:tab w:val="left" w:pos="9360"/>
        </w:tabs>
        <w:suppressAutoHyphens/>
        <w:rPr>
          <w:szCs w:val="24"/>
        </w:rPr>
      </w:pPr>
    </w:p>
    <w:p w:rsidR="004E3E96" w:rsidRPr="004E3E96" w:rsidRDefault="004E3E96" w:rsidP="004E3E96">
      <w:pPr>
        <w:rPr>
          <w:b/>
          <w:bCs/>
          <w:sz w:val="28"/>
          <w:szCs w:val="28"/>
        </w:rPr>
      </w:pPr>
      <w:r w:rsidRPr="004E3E96">
        <w:rPr>
          <w:b/>
          <w:bCs/>
          <w:sz w:val="28"/>
          <w:szCs w:val="28"/>
        </w:rPr>
        <w:t>Høring - Helsetjenester for eldre - Plan for samhandling mellom Helse Nord og kommunehelsetjenesten</w:t>
      </w:r>
    </w:p>
    <w:p w:rsidR="00515A8F" w:rsidRPr="00F97002" w:rsidRDefault="00515A8F">
      <w:pPr>
        <w:tabs>
          <w:tab w:val="left" w:pos="-1440"/>
          <w:tab w:val="left" w:pos="-720"/>
        </w:tabs>
        <w:suppressAutoHyphens/>
        <w:rPr>
          <w:szCs w:val="24"/>
        </w:rPr>
      </w:pPr>
    </w:p>
    <w:p w:rsidR="00515A8F" w:rsidRPr="005A06EC" w:rsidRDefault="004E3E96" w:rsidP="003D198A">
      <w:pPr>
        <w:rPr>
          <w:szCs w:val="24"/>
        </w:rPr>
      </w:pPr>
      <w:bookmarkStart w:id="8" w:name="bkmOverskr"/>
      <w:bookmarkEnd w:id="8"/>
      <w:r w:rsidRPr="00800A1C">
        <w:t>Helse Nord RHF har sendt på høring plan for samhandling mellom Helse Nord og kommunehelsetjenesten.</w:t>
      </w:r>
      <w:r w:rsidR="00302B02" w:rsidRPr="00800A1C">
        <w:t xml:space="preserve"> Helse Nord RHF har i samarbeid med sykehu</w:t>
      </w:r>
      <w:r w:rsidR="00302B02" w:rsidRPr="005A06EC">
        <w:rPr>
          <w:rStyle w:val="fontstyle01"/>
          <w:rFonts w:ascii="Times New Roman" w:hAnsi="Times New Roman"/>
        </w:rPr>
        <w:t>sene og kommunene i Nord-Norge utarbeidet en plan for samhandling om helsetjenester for eldre. Arbeidet har vært gjennomført gjennom åtte dialogmøter, to for hvert foretaksområde. Det har vært med representanter fra både sykehus, kommuner og brukere i møtene.</w:t>
      </w:r>
    </w:p>
    <w:p w:rsidR="00515A8F" w:rsidRPr="005A06EC" w:rsidRDefault="00515A8F" w:rsidP="003D198A">
      <w:pPr>
        <w:rPr>
          <w:szCs w:val="24"/>
        </w:rPr>
      </w:pPr>
    </w:p>
    <w:p w:rsidR="00147E67" w:rsidRDefault="00147E67" w:rsidP="003D198A">
      <w:pPr>
        <w:rPr>
          <w:color w:val="000000"/>
          <w:szCs w:val="24"/>
        </w:rPr>
      </w:pPr>
      <w:r>
        <w:rPr>
          <w:color w:val="000000"/>
          <w:szCs w:val="24"/>
        </w:rPr>
        <w:t>B</w:t>
      </w:r>
      <w:r w:rsidR="005A06EC" w:rsidRPr="005A06EC">
        <w:rPr>
          <w:color w:val="000000"/>
          <w:szCs w:val="24"/>
        </w:rPr>
        <w:t>efolkningsframskrivinger viser at Norge får en stadig eldre befolkning</w:t>
      </w:r>
      <w:r>
        <w:rPr>
          <w:color w:val="000000"/>
          <w:szCs w:val="24"/>
        </w:rPr>
        <w:t>,</w:t>
      </w:r>
      <w:r w:rsidR="005A06EC" w:rsidRPr="005A06EC">
        <w:rPr>
          <w:color w:val="000000"/>
          <w:szCs w:val="24"/>
        </w:rPr>
        <w:t xml:space="preserve"> samtidig som</w:t>
      </w:r>
      <w:r>
        <w:rPr>
          <w:color w:val="000000"/>
          <w:szCs w:val="24"/>
        </w:rPr>
        <w:t xml:space="preserve"> </w:t>
      </w:r>
      <w:r w:rsidR="005A06EC" w:rsidRPr="005A06EC">
        <w:rPr>
          <w:color w:val="000000"/>
          <w:szCs w:val="24"/>
        </w:rPr>
        <w:t xml:space="preserve">andelen yrkesaktive går ned. </w:t>
      </w:r>
      <w:r>
        <w:rPr>
          <w:color w:val="000000"/>
          <w:szCs w:val="24"/>
        </w:rPr>
        <w:t>Helse Nord skriver at f</w:t>
      </w:r>
      <w:r w:rsidR="005A06EC" w:rsidRPr="005A06EC">
        <w:rPr>
          <w:color w:val="000000"/>
          <w:szCs w:val="24"/>
        </w:rPr>
        <w:t>remtidens aldrende befolkning skal kunne motta</w:t>
      </w:r>
      <w:r w:rsidR="005A06EC" w:rsidRPr="005A06EC">
        <w:rPr>
          <w:color w:val="000000"/>
          <w:szCs w:val="24"/>
        </w:rPr>
        <w:br/>
        <w:t>helsetjenester av god kvalitet i tilstrekkelig omfang. Spesialist- og</w:t>
      </w:r>
      <w:r>
        <w:rPr>
          <w:color w:val="000000"/>
          <w:szCs w:val="24"/>
        </w:rPr>
        <w:t xml:space="preserve"> </w:t>
      </w:r>
      <w:r w:rsidR="005A06EC" w:rsidRPr="005A06EC">
        <w:rPr>
          <w:color w:val="000000"/>
          <w:szCs w:val="24"/>
        </w:rPr>
        <w:t xml:space="preserve">kommunehelsetjeneste må </w:t>
      </w:r>
      <w:r>
        <w:rPr>
          <w:color w:val="000000"/>
          <w:szCs w:val="24"/>
        </w:rPr>
        <w:t xml:space="preserve">derfor </w:t>
      </w:r>
      <w:r w:rsidR="005A06EC" w:rsidRPr="005A06EC">
        <w:rPr>
          <w:color w:val="000000"/>
          <w:szCs w:val="24"/>
        </w:rPr>
        <w:t>forbedre innholdet i den kliniske samhandlingen og bli bedre</w:t>
      </w:r>
      <w:r>
        <w:rPr>
          <w:color w:val="000000"/>
          <w:szCs w:val="24"/>
        </w:rPr>
        <w:t xml:space="preserve"> </w:t>
      </w:r>
      <w:r w:rsidR="005A06EC" w:rsidRPr="005A06EC">
        <w:rPr>
          <w:color w:val="000000"/>
          <w:szCs w:val="24"/>
        </w:rPr>
        <w:t>kjent med hverandres fag og arbeidshverdag.</w:t>
      </w:r>
      <w:r>
        <w:rPr>
          <w:color w:val="000000"/>
          <w:szCs w:val="24"/>
        </w:rPr>
        <w:t xml:space="preserve"> </w:t>
      </w:r>
      <w:r w:rsidR="005A06EC" w:rsidRPr="005A06EC">
        <w:rPr>
          <w:color w:val="000000"/>
          <w:szCs w:val="24"/>
        </w:rPr>
        <w:t xml:space="preserve">Spesialisthelsetjenesten har et ansvar for å overføre kunnskap til kommunene. </w:t>
      </w:r>
      <w:r>
        <w:rPr>
          <w:color w:val="000000"/>
          <w:szCs w:val="24"/>
        </w:rPr>
        <w:t>Helse Nord mener de</w:t>
      </w:r>
      <w:r w:rsidR="005A06EC" w:rsidRPr="005A06EC">
        <w:rPr>
          <w:color w:val="000000"/>
          <w:szCs w:val="24"/>
        </w:rPr>
        <w:t xml:space="preserve"> kan</w:t>
      </w:r>
      <w:r>
        <w:rPr>
          <w:color w:val="000000"/>
          <w:szCs w:val="24"/>
        </w:rPr>
        <w:t xml:space="preserve"> </w:t>
      </w:r>
      <w:r w:rsidR="005A06EC" w:rsidRPr="005A06EC">
        <w:rPr>
          <w:color w:val="000000"/>
          <w:szCs w:val="24"/>
        </w:rPr>
        <w:t>understøtte kommunene i flere tjenester enn i dag. Det krever en bedre og bredere</w:t>
      </w:r>
      <w:r>
        <w:rPr>
          <w:color w:val="000000"/>
          <w:szCs w:val="24"/>
        </w:rPr>
        <w:t xml:space="preserve"> </w:t>
      </w:r>
      <w:r w:rsidR="005A06EC" w:rsidRPr="005A06EC">
        <w:rPr>
          <w:color w:val="000000"/>
          <w:szCs w:val="24"/>
        </w:rPr>
        <w:t xml:space="preserve">samhandling enn tidligere. </w:t>
      </w:r>
      <w:r>
        <w:rPr>
          <w:color w:val="000000"/>
          <w:szCs w:val="24"/>
        </w:rPr>
        <w:t>Helse Nord mener s</w:t>
      </w:r>
      <w:r w:rsidR="005A06EC" w:rsidRPr="005A06EC">
        <w:rPr>
          <w:color w:val="000000"/>
          <w:szCs w:val="24"/>
        </w:rPr>
        <w:t>amhandlingen kan understøttes ved å ta i bruk teknologi</w:t>
      </w:r>
      <w:r>
        <w:rPr>
          <w:color w:val="000000"/>
          <w:szCs w:val="24"/>
        </w:rPr>
        <w:t xml:space="preserve"> </w:t>
      </w:r>
      <w:r w:rsidR="005A06EC" w:rsidRPr="005A06EC">
        <w:rPr>
          <w:color w:val="000000"/>
          <w:szCs w:val="24"/>
        </w:rPr>
        <w:t>som videokonsultasjoner</w:t>
      </w:r>
      <w:r>
        <w:rPr>
          <w:color w:val="000000"/>
          <w:szCs w:val="24"/>
        </w:rPr>
        <w:t>, og at a</w:t>
      </w:r>
      <w:r w:rsidR="005A06EC" w:rsidRPr="005A06EC">
        <w:rPr>
          <w:color w:val="000000"/>
          <w:szCs w:val="24"/>
        </w:rPr>
        <w:t>mbuleringsordninger vil kunne bidra til bedre og mer helhetlige pasientforløp.</w:t>
      </w:r>
    </w:p>
    <w:p w:rsidR="00147E67" w:rsidRDefault="00147E67" w:rsidP="003D198A">
      <w:pPr>
        <w:rPr>
          <w:color w:val="000000"/>
          <w:szCs w:val="24"/>
        </w:rPr>
      </w:pPr>
    </w:p>
    <w:p w:rsidR="00147E67" w:rsidRDefault="005A06EC" w:rsidP="003D198A">
      <w:pPr>
        <w:rPr>
          <w:color w:val="000000"/>
          <w:szCs w:val="24"/>
        </w:rPr>
      </w:pPr>
      <w:r w:rsidRPr="005A06EC">
        <w:rPr>
          <w:color w:val="000000"/>
          <w:szCs w:val="24"/>
        </w:rPr>
        <w:t xml:space="preserve">Pasientsentrerte helsetjenesteteam og aktivt oppsøkende behandlingsteam </w:t>
      </w:r>
      <w:r w:rsidR="00147E67">
        <w:rPr>
          <w:color w:val="000000"/>
          <w:szCs w:val="24"/>
        </w:rPr>
        <w:t xml:space="preserve">trekkes frem som to </w:t>
      </w:r>
      <w:r w:rsidRPr="005A06EC">
        <w:rPr>
          <w:color w:val="000000"/>
          <w:szCs w:val="24"/>
        </w:rPr>
        <w:t>eksempler på fellestiltak som viser resultater.</w:t>
      </w:r>
      <w:r w:rsidR="00147E67">
        <w:rPr>
          <w:color w:val="000000"/>
          <w:szCs w:val="24"/>
        </w:rPr>
        <w:t xml:space="preserve"> </w:t>
      </w:r>
      <w:r w:rsidRPr="005A06EC">
        <w:rPr>
          <w:color w:val="000000"/>
          <w:szCs w:val="24"/>
        </w:rPr>
        <w:t>Det viktigste tiltaket som kommunene og sykehusene kan gjøre for å få til bedre</w:t>
      </w:r>
      <w:r w:rsidR="00147E67">
        <w:rPr>
          <w:color w:val="000000"/>
          <w:szCs w:val="24"/>
        </w:rPr>
        <w:t xml:space="preserve"> </w:t>
      </w:r>
      <w:r w:rsidRPr="005A06EC">
        <w:rPr>
          <w:color w:val="000000"/>
          <w:szCs w:val="24"/>
        </w:rPr>
        <w:t xml:space="preserve">samarbeid, er </w:t>
      </w:r>
      <w:r w:rsidR="00147E67">
        <w:rPr>
          <w:color w:val="000000"/>
          <w:szCs w:val="24"/>
        </w:rPr>
        <w:t xml:space="preserve">i følge Helse Nord </w:t>
      </w:r>
      <w:r w:rsidRPr="005A06EC">
        <w:rPr>
          <w:color w:val="000000"/>
          <w:szCs w:val="24"/>
        </w:rPr>
        <w:t>å styrke dialogen mellom tjenestene. Det å ha god kjennskap til hverandre</w:t>
      </w:r>
      <w:r w:rsidR="00147E67">
        <w:rPr>
          <w:color w:val="000000"/>
          <w:szCs w:val="24"/>
        </w:rPr>
        <w:t xml:space="preserve"> </w:t>
      </w:r>
      <w:r w:rsidRPr="005A06EC">
        <w:rPr>
          <w:color w:val="000000"/>
          <w:szCs w:val="24"/>
        </w:rPr>
        <w:t>er helt essensielt f</w:t>
      </w:r>
      <w:r w:rsidR="00147E67">
        <w:rPr>
          <w:color w:val="000000"/>
          <w:szCs w:val="24"/>
        </w:rPr>
        <w:t>or å få til gode pasientforløp.</w:t>
      </w:r>
    </w:p>
    <w:p w:rsidR="00147E67" w:rsidRDefault="00147E67" w:rsidP="003D198A">
      <w:pPr>
        <w:rPr>
          <w:color w:val="000000"/>
          <w:szCs w:val="24"/>
        </w:rPr>
      </w:pPr>
    </w:p>
    <w:p w:rsidR="005A06EC" w:rsidRPr="005A06EC" w:rsidRDefault="005A06EC" w:rsidP="003D198A">
      <w:pPr>
        <w:rPr>
          <w:szCs w:val="24"/>
        </w:rPr>
      </w:pPr>
      <w:r w:rsidRPr="005A06EC">
        <w:rPr>
          <w:color w:val="000000"/>
          <w:szCs w:val="24"/>
        </w:rPr>
        <w:t>Planen skisserer flere anbefalinger for å</w:t>
      </w:r>
      <w:r w:rsidR="00147E67">
        <w:rPr>
          <w:color w:val="000000"/>
          <w:szCs w:val="24"/>
        </w:rPr>
        <w:t xml:space="preserve"> </w:t>
      </w:r>
      <w:r w:rsidRPr="005A06EC">
        <w:rPr>
          <w:color w:val="000000"/>
          <w:szCs w:val="24"/>
        </w:rPr>
        <w:t xml:space="preserve">styrke dialogen og samarbeidet mellom nivåene. </w:t>
      </w:r>
      <w:r w:rsidR="00147E67">
        <w:rPr>
          <w:color w:val="000000"/>
          <w:szCs w:val="24"/>
        </w:rPr>
        <w:t>Helse Nord skriver at d</w:t>
      </w:r>
      <w:r w:rsidRPr="005A06EC">
        <w:rPr>
          <w:color w:val="000000"/>
          <w:szCs w:val="24"/>
        </w:rPr>
        <w:t>et er av avgjørende betydning at vi</w:t>
      </w:r>
      <w:r w:rsidR="00147E67">
        <w:rPr>
          <w:color w:val="000000"/>
          <w:szCs w:val="24"/>
        </w:rPr>
        <w:t xml:space="preserve"> </w:t>
      </w:r>
      <w:r w:rsidRPr="005A06EC">
        <w:rPr>
          <w:color w:val="000000"/>
          <w:szCs w:val="24"/>
        </w:rPr>
        <w:t>sammen klarer å skape et innhold i samarbeidsavtalene som settes ut i praksis.</w:t>
      </w:r>
      <w:r w:rsidR="00147E67">
        <w:rPr>
          <w:color w:val="000000"/>
          <w:szCs w:val="24"/>
        </w:rPr>
        <w:t xml:space="preserve"> </w:t>
      </w:r>
      <w:r w:rsidRPr="005A06EC">
        <w:rPr>
          <w:color w:val="1D1D1B"/>
          <w:szCs w:val="24"/>
        </w:rPr>
        <w:t>Et helhetlig pasientforløp starter når pasienten blir syk og avsluttes når pasienten er</w:t>
      </w:r>
      <w:r w:rsidR="00147E67">
        <w:rPr>
          <w:color w:val="1D1D1B"/>
          <w:szCs w:val="24"/>
        </w:rPr>
        <w:t xml:space="preserve"> </w:t>
      </w:r>
      <w:r w:rsidRPr="005A06EC">
        <w:rPr>
          <w:color w:val="1D1D1B"/>
          <w:szCs w:val="24"/>
        </w:rPr>
        <w:t>tilbake på sitt bosted. Pasientforløpet slutter ikke når pasienten er utskrevet fra</w:t>
      </w:r>
      <w:r w:rsidR="00147E67">
        <w:rPr>
          <w:color w:val="1D1D1B"/>
          <w:szCs w:val="24"/>
        </w:rPr>
        <w:t xml:space="preserve"> </w:t>
      </w:r>
      <w:r w:rsidRPr="005A06EC">
        <w:rPr>
          <w:color w:val="1D1D1B"/>
          <w:szCs w:val="24"/>
        </w:rPr>
        <w:t>sykehuset.</w:t>
      </w:r>
      <w:r w:rsidR="00147E67">
        <w:rPr>
          <w:color w:val="1D1D1B"/>
          <w:szCs w:val="24"/>
        </w:rPr>
        <w:t xml:space="preserve"> </w:t>
      </w:r>
      <w:r w:rsidRPr="005A06EC">
        <w:rPr>
          <w:color w:val="000000"/>
          <w:szCs w:val="24"/>
        </w:rPr>
        <w:t>Denne planen vil være et viktig underlag til Helse Nords regionale utviklingsplan fram</w:t>
      </w:r>
      <w:r w:rsidR="00147E67">
        <w:rPr>
          <w:color w:val="000000"/>
          <w:szCs w:val="24"/>
        </w:rPr>
        <w:t xml:space="preserve"> </w:t>
      </w:r>
      <w:r w:rsidRPr="005A06EC">
        <w:rPr>
          <w:color w:val="000000"/>
          <w:szCs w:val="24"/>
        </w:rPr>
        <w:t>mot 2035, som er under utarbeiding. Kommune- og spesialisthelsetjenesten må sammen</w:t>
      </w:r>
      <w:r w:rsidR="00147E67">
        <w:rPr>
          <w:color w:val="000000"/>
          <w:szCs w:val="24"/>
        </w:rPr>
        <w:t xml:space="preserve"> </w:t>
      </w:r>
      <w:r w:rsidRPr="005A06EC">
        <w:rPr>
          <w:color w:val="000000"/>
          <w:szCs w:val="24"/>
        </w:rPr>
        <w:t>arbeide strategisk og systematisk over tid for å løse de felles utfordringer vi står</w:t>
      </w:r>
      <w:r w:rsidR="00147E67">
        <w:rPr>
          <w:color w:val="000000"/>
          <w:szCs w:val="24"/>
        </w:rPr>
        <w:t xml:space="preserve"> </w:t>
      </w:r>
      <w:r w:rsidRPr="005A06EC">
        <w:rPr>
          <w:color w:val="000000"/>
          <w:szCs w:val="24"/>
        </w:rPr>
        <w:t>ovenfor.</w:t>
      </w:r>
    </w:p>
    <w:p w:rsidR="00147E67" w:rsidRDefault="00147E67" w:rsidP="003D198A">
      <w:pPr>
        <w:rPr>
          <w:rStyle w:val="fontstyle01"/>
          <w:rFonts w:ascii="Times New Roman" w:hAnsi="Times New Roman"/>
        </w:rPr>
      </w:pPr>
      <w:bookmarkStart w:id="9" w:name="bkmStopp"/>
      <w:bookmarkEnd w:id="9"/>
    </w:p>
    <w:p w:rsidR="00032905" w:rsidRDefault="00032905" w:rsidP="003D198A">
      <w:pPr>
        <w:rPr>
          <w:rFonts w:ascii="Cambria" w:hAnsi="Cambria"/>
          <w:snapToGrid/>
          <w:color w:val="000000"/>
          <w:szCs w:val="24"/>
        </w:rPr>
      </w:pPr>
      <w:r w:rsidRPr="00032905">
        <w:rPr>
          <w:rFonts w:ascii="Cambria" w:hAnsi="Cambria"/>
          <w:snapToGrid/>
          <w:color w:val="000000"/>
          <w:szCs w:val="24"/>
        </w:rPr>
        <w:lastRenderedPageBreak/>
        <w:t>Helse Nord RHF ønsker sterkere oppmerksomhet rettet mot forebygging av sykdommer</w:t>
      </w:r>
      <w:r w:rsidRPr="00032905">
        <w:rPr>
          <w:rFonts w:ascii="Cambria" w:hAnsi="Cambria"/>
          <w:snapToGrid/>
          <w:color w:val="000000"/>
          <w:szCs w:val="24"/>
        </w:rPr>
        <w:br/>
        <w:t>for å redusere sykelighet og antall innleggelser. Tiltak innenfor følgende fem områder</w:t>
      </w:r>
      <w:r w:rsidRPr="00032905">
        <w:rPr>
          <w:rFonts w:ascii="Cambria" w:hAnsi="Cambria"/>
          <w:snapToGrid/>
          <w:color w:val="000000"/>
          <w:szCs w:val="24"/>
        </w:rPr>
        <w:br/>
        <w:t>har dokumentert god effekt hos eldre (Se kapittel 9.1):</w:t>
      </w:r>
    </w:p>
    <w:p w:rsidR="00032905" w:rsidRPr="00032905" w:rsidRDefault="00032905" w:rsidP="00032905">
      <w:pPr>
        <w:pStyle w:val="Listeavsnitt"/>
        <w:widowControl/>
        <w:numPr>
          <w:ilvl w:val="0"/>
          <w:numId w:val="2"/>
        </w:numPr>
        <w:rPr>
          <w:snapToGrid/>
          <w:szCs w:val="24"/>
        </w:rPr>
      </w:pPr>
      <w:r w:rsidRPr="00032905">
        <w:rPr>
          <w:rFonts w:ascii="Cambria" w:hAnsi="Cambria"/>
          <w:snapToGrid/>
          <w:color w:val="000000"/>
          <w:szCs w:val="24"/>
        </w:rPr>
        <w:t>E</w:t>
      </w:r>
      <w:r w:rsidRPr="00032905">
        <w:rPr>
          <w:rFonts w:ascii="Cambria" w:hAnsi="Cambria"/>
          <w:snapToGrid/>
          <w:color w:val="000000"/>
          <w:szCs w:val="24"/>
        </w:rPr>
        <w:t>rnæring</w:t>
      </w:r>
    </w:p>
    <w:p w:rsidR="00032905" w:rsidRPr="00032905" w:rsidRDefault="00032905" w:rsidP="00032905">
      <w:pPr>
        <w:pStyle w:val="Listeavsnitt"/>
        <w:widowControl/>
        <w:numPr>
          <w:ilvl w:val="0"/>
          <w:numId w:val="2"/>
        </w:numPr>
        <w:rPr>
          <w:snapToGrid/>
          <w:szCs w:val="24"/>
        </w:rPr>
      </w:pPr>
      <w:r>
        <w:rPr>
          <w:rFonts w:ascii="Cambria" w:hAnsi="Cambria"/>
          <w:snapToGrid/>
          <w:color w:val="000000"/>
          <w:szCs w:val="24"/>
        </w:rPr>
        <w:t>F</w:t>
      </w:r>
      <w:r w:rsidRPr="00032905">
        <w:rPr>
          <w:rFonts w:ascii="Cambria" w:hAnsi="Cambria"/>
          <w:snapToGrid/>
          <w:color w:val="000000"/>
          <w:szCs w:val="24"/>
        </w:rPr>
        <w:t>ysisk aktivitet</w:t>
      </w:r>
    </w:p>
    <w:p w:rsidR="00032905" w:rsidRPr="00032905" w:rsidRDefault="00032905" w:rsidP="00032905">
      <w:pPr>
        <w:pStyle w:val="Listeavsnitt"/>
        <w:widowControl/>
        <w:numPr>
          <w:ilvl w:val="0"/>
          <w:numId w:val="2"/>
        </w:numPr>
        <w:rPr>
          <w:snapToGrid/>
          <w:szCs w:val="24"/>
        </w:rPr>
      </w:pPr>
      <w:r>
        <w:rPr>
          <w:rFonts w:ascii="Cambria" w:hAnsi="Cambria"/>
          <w:snapToGrid/>
          <w:color w:val="000000"/>
          <w:szCs w:val="24"/>
        </w:rPr>
        <w:t>F</w:t>
      </w:r>
      <w:r w:rsidRPr="00032905">
        <w:rPr>
          <w:rFonts w:ascii="Cambria" w:hAnsi="Cambria"/>
          <w:snapToGrid/>
          <w:color w:val="000000"/>
          <w:szCs w:val="24"/>
        </w:rPr>
        <w:t>allforebygging</w:t>
      </w:r>
    </w:p>
    <w:p w:rsidR="00032905" w:rsidRPr="00032905" w:rsidRDefault="00032905" w:rsidP="00032905">
      <w:pPr>
        <w:pStyle w:val="Listeavsnitt"/>
        <w:widowControl/>
        <w:numPr>
          <w:ilvl w:val="0"/>
          <w:numId w:val="2"/>
        </w:numPr>
        <w:rPr>
          <w:snapToGrid/>
          <w:szCs w:val="24"/>
        </w:rPr>
      </w:pPr>
      <w:r>
        <w:rPr>
          <w:rFonts w:ascii="Cambria" w:hAnsi="Cambria"/>
          <w:snapToGrid/>
          <w:color w:val="000000"/>
          <w:szCs w:val="24"/>
        </w:rPr>
        <w:t>S</w:t>
      </w:r>
      <w:r w:rsidRPr="00032905">
        <w:rPr>
          <w:rFonts w:ascii="Cambria" w:hAnsi="Cambria"/>
          <w:snapToGrid/>
          <w:color w:val="000000"/>
          <w:szCs w:val="24"/>
        </w:rPr>
        <w:t>osialt nettverk</w:t>
      </w:r>
    </w:p>
    <w:p w:rsidR="00032905" w:rsidRPr="00032905" w:rsidRDefault="00032905" w:rsidP="00032905">
      <w:pPr>
        <w:pStyle w:val="Listeavsnitt"/>
        <w:widowControl/>
        <w:numPr>
          <w:ilvl w:val="0"/>
          <w:numId w:val="2"/>
        </w:numPr>
        <w:rPr>
          <w:snapToGrid/>
          <w:szCs w:val="24"/>
        </w:rPr>
      </w:pPr>
      <w:r>
        <w:rPr>
          <w:rFonts w:ascii="Cambria" w:hAnsi="Cambria"/>
          <w:snapToGrid/>
          <w:color w:val="000000"/>
          <w:szCs w:val="24"/>
        </w:rPr>
        <w:t>O</w:t>
      </w:r>
      <w:r w:rsidRPr="00032905">
        <w:rPr>
          <w:rFonts w:ascii="Cambria" w:hAnsi="Cambria"/>
          <w:snapToGrid/>
          <w:color w:val="000000"/>
          <w:szCs w:val="24"/>
        </w:rPr>
        <w:t>ptimal legemiddelhåndtering</w:t>
      </w:r>
    </w:p>
    <w:p w:rsidR="00032905" w:rsidRDefault="00032905">
      <w:pPr>
        <w:rPr>
          <w:rStyle w:val="fontstyle01"/>
          <w:rFonts w:ascii="Times New Roman" w:hAnsi="Times New Roman"/>
        </w:rPr>
      </w:pPr>
    </w:p>
    <w:p w:rsidR="00032905" w:rsidRDefault="00032905" w:rsidP="003D198A">
      <w:pPr>
        <w:rPr>
          <w:rStyle w:val="fontstyle01"/>
          <w:rFonts w:ascii="Times New Roman" w:hAnsi="Times New Roman"/>
        </w:rPr>
      </w:pPr>
    </w:p>
    <w:p w:rsidR="00515A8F" w:rsidRPr="005A06EC" w:rsidRDefault="00302B02" w:rsidP="003D198A">
      <w:r w:rsidRPr="005A06EC">
        <w:rPr>
          <w:rStyle w:val="fontstyle01"/>
          <w:rFonts w:ascii="Times New Roman" w:hAnsi="Times New Roman"/>
        </w:rPr>
        <w:t xml:space="preserve">Helse Nord </w:t>
      </w:r>
      <w:r w:rsidR="00147E67">
        <w:rPr>
          <w:rStyle w:val="fontstyle01"/>
          <w:rFonts w:ascii="Times New Roman" w:hAnsi="Times New Roman"/>
        </w:rPr>
        <w:t xml:space="preserve">ønsker tilbakemeldinger, og </w:t>
      </w:r>
      <w:r w:rsidRPr="005A06EC">
        <w:rPr>
          <w:rStyle w:val="fontstyle01"/>
          <w:rFonts w:ascii="Times New Roman" w:hAnsi="Times New Roman"/>
        </w:rPr>
        <w:t xml:space="preserve">ber spesielt om tilbakemelding på </w:t>
      </w:r>
      <w:r w:rsidR="00147E67">
        <w:rPr>
          <w:rStyle w:val="fontstyle01"/>
          <w:rFonts w:ascii="Times New Roman" w:hAnsi="Times New Roman"/>
        </w:rPr>
        <w:t>beskrevne anbefalinger,</w:t>
      </w:r>
      <w:r w:rsidRPr="005A06EC">
        <w:rPr>
          <w:rStyle w:val="fontstyle01"/>
          <w:rFonts w:ascii="Times New Roman" w:hAnsi="Times New Roman"/>
        </w:rPr>
        <w:t xml:space="preserve"> tiltak og tidsrammen for dette.</w:t>
      </w:r>
    </w:p>
    <w:p w:rsidR="00302B02" w:rsidRPr="005A06EC" w:rsidRDefault="00302B02" w:rsidP="003D198A"/>
    <w:p w:rsidR="004E3E96" w:rsidRPr="005A06EC" w:rsidRDefault="004E3E96" w:rsidP="003D198A">
      <w:r w:rsidRPr="005A06EC">
        <w:t xml:space="preserve">Les mer om </w:t>
      </w:r>
      <w:r w:rsidR="00003869" w:rsidRPr="005A06EC">
        <w:t>forslaget fra Helse Nord i vedlagte høringsdokumenter på Legeforeningens nettsider.</w:t>
      </w:r>
    </w:p>
    <w:p w:rsidR="004E3E96" w:rsidRPr="005A06EC" w:rsidRDefault="004E3E96" w:rsidP="003D198A"/>
    <w:p w:rsidR="004E3E96" w:rsidRPr="005A06EC" w:rsidRDefault="004E3E96" w:rsidP="003D198A">
      <w:r w:rsidRPr="005A06EC">
        <w:t xml:space="preserve">Dersom høringen virker relevant, bes det om at innspill sendes til Legeforeningen innen </w:t>
      </w:r>
    </w:p>
    <w:p w:rsidR="004E3E96" w:rsidRPr="005A06EC" w:rsidRDefault="004E3E96" w:rsidP="003D198A">
      <w:r w:rsidRPr="005A06EC">
        <w:rPr>
          <w:b/>
          <w:bCs/>
        </w:rPr>
        <w:t>30. august 2018.</w:t>
      </w:r>
      <w:r w:rsidRPr="005A06EC">
        <w:rPr>
          <w:bCs/>
        </w:rPr>
        <w:t xml:space="preserve"> </w:t>
      </w:r>
      <w:r w:rsidRPr="005A06EC">
        <w:t xml:space="preserve">Det bes om at innspillene lastes opp direkte på Legeforeningens nettsider. </w:t>
      </w:r>
    </w:p>
    <w:p w:rsidR="004E3E96" w:rsidRPr="005A06EC" w:rsidRDefault="004E3E96" w:rsidP="003D198A"/>
    <w:p w:rsidR="004E3E96" w:rsidRPr="005A06EC" w:rsidRDefault="004E3E96" w:rsidP="003D198A">
      <w:r w:rsidRPr="005A06EC">
        <w:t xml:space="preserve">Høringen finnes på </w:t>
      </w:r>
      <w:r w:rsidRPr="005A06EC">
        <w:rPr>
          <w:b/>
        </w:rPr>
        <w:t xml:space="preserve">Legeforeningen.no </w:t>
      </w:r>
      <w:r w:rsidRPr="005A06EC">
        <w:t xml:space="preserve">under </w:t>
      </w:r>
      <w:r w:rsidRPr="005A06EC">
        <w:rPr>
          <w:b/>
        </w:rPr>
        <w:t>Legeforeningens politikk – Høringer</w:t>
      </w:r>
    </w:p>
    <w:p w:rsidR="00515A8F" w:rsidRPr="005A06EC" w:rsidRDefault="00515A8F" w:rsidP="003D198A"/>
    <w:p w:rsidR="00515A8F" w:rsidRPr="00F97002" w:rsidRDefault="00515A8F">
      <w:pPr>
        <w:rPr>
          <w:szCs w:val="24"/>
        </w:rPr>
      </w:pPr>
    </w:p>
    <w:p w:rsidR="00515A8F" w:rsidRPr="00F97002" w:rsidRDefault="00515A8F">
      <w:pPr>
        <w:rPr>
          <w:szCs w:val="24"/>
        </w:rPr>
      </w:pPr>
      <w:r w:rsidRPr="00F97002">
        <w:rPr>
          <w:szCs w:val="24"/>
        </w:rPr>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Pr="00F97002" w:rsidRDefault="00515A8F">
      <w:pPr>
        <w:rPr>
          <w:szCs w:val="24"/>
        </w:rPr>
      </w:pPr>
    </w:p>
    <w:p w:rsidR="00515A8F" w:rsidRPr="00F97002" w:rsidRDefault="00515A8F">
      <w:pPr>
        <w:rPr>
          <w:szCs w:val="24"/>
        </w:rPr>
      </w:pPr>
    </w:p>
    <w:p w:rsidR="00515A8F" w:rsidRPr="00F97002" w:rsidRDefault="004E3E96">
      <w:pPr>
        <w:rPr>
          <w:szCs w:val="24"/>
        </w:rPr>
      </w:pPr>
      <w:bookmarkStart w:id="10" w:name="bkmUnders"/>
      <w:bookmarkEnd w:id="10"/>
      <w:r>
        <w:rPr>
          <w:szCs w:val="24"/>
        </w:rPr>
        <w:t>Ingvild Bjørgo Berg</w:t>
      </w:r>
    </w:p>
    <w:p w:rsidR="00515A8F" w:rsidRPr="00F97002" w:rsidRDefault="004E3E96">
      <w:pPr>
        <w:rPr>
          <w:szCs w:val="24"/>
        </w:rPr>
      </w:pPr>
      <w:bookmarkStart w:id="11" w:name="bkmTittel"/>
      <w:bookmarkEnd w:id="11"/>
      <w:r>
        <w:rPr>
          <w:szCs w:val="24"/>
        </w:rPr>
        <w:t>Helsepolitisk rådgiver</w:t>
      </w:r>
    </w:p>
    <w:sectPr w:rsidR="00515A8F" w:rsidRPr="00F97002" w:rsidSect="00EB5AE9">
      <w:footerReference w:type="default" r:id="rId10"/>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E96" w:rsidRDefault="004E3E96">
      <w:pPr>
        <w:spacing w:line="20" w:lineRule="exact"/>
      </w:pPr>
    </w:p>
  </w:endnote>
  <w:endnote w:type="continuationSeparator" w:id="0">
    <w:p w:rsidR="004E3E96" w:rsidRDefault="004E3E96">
      <w:r>
        <w:t xml:space="preserve"> </w:t>
      </w:r>
    </w:p>
  </w:endnote>
  <w:endnote w:type="continuationNotice" w:id="1">
    <w:p w:rsidR="004E3E96" w:rsidRDefault="004E3E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ymbol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proofErr w:type="gramStart"/>
    <w:r w:rsidRPr="00135340">
      <w:rPr>
        <w:rFonts w:ascii="Garamond" w:hAnsi="Garamond" w:cs="MV Boli"/>
        <w:sz w:val="16"/>
        <w:szCs w:val="16"/>
      </w:rPr>
      <w:t xml:space="preserve">•  </w:t>
    </w:r>
    <w:r w:rsidRPr="00C8213D">
      <w:rPr>
        <w:rFonts w:ascii="Garamond" w:hAnsi="Garamond" w:cs="MV Boli"/>
        <w:sz w:val="16"/>
        <w:szCs w:val="16"/>
      </w:rPr>
      <w:t>Besøksadresse</w:t>
    </w:r>
    <w:proofErr w:type="gramEnd"/>
    <w:r w:rsidRPr="00C8213D">
      <w:rPr>
        <w:rFonts w:ascii="Garamond" w:hAnsi="Garamond" w:cs="MV Boli"/>
        <w:sz w:val="16"/>
        <w:szCs w:val="16"/>
      </w:rPr>
      <w:t xml:space="preserv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w:t>
    </w:r>
    <w:proofErr w:type="gramStart"/>
    <w:r w:rsidRPr="00135340">
      <w:rPr>
        <w:rFonts w:ascii="Garamond" w:hAnsi="Garamond" w:cs="MV Boli"/>
        <w:sz w:val="16"/>
        <w:szCs w:val="16"/>
      </w:rPr>
      <w:t>5005.06.23189</w:t>
    </w:r>
    <w:proofErr w:type="gramEnd"/>
    <w:r w:rsidRPr="00135340">
      <w:rPr>
        <w:rFonts w:ascii="Garamond" w:hAnsi="Garamond" w:cs="MV Boli"/>
        <w:sz w:val="16"/>
        <w:szCs w:val="16"/>
      </w:rPr>
      <w:t xml:space="preserve">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E96" w:rsidRDefault="004E3E96">
      <w:r>
        <w:separator/>
      </w:r>
    </w:p>
  </w:footnote>
  <w:footnote w:type="continuationSeparator" w:id="0">
    <w:p w:rsidR="004E3E96" w:rsidRDefault="004E3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00406"/>
    <w:multiLevelType w:val="hybridMultilevel"/>
    <w:tmpl w:val="0DA270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AF62CAB"/>
    <w:multiLevelType w:val="hybridMultilevel"/>
    <w:tmpl w:val="B04A7E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96"/>
    <w:rsid w:val="00003869"/>
    <w:rsid w:val="00032905"/>
    <w:rsid w:val="00036D82"/>
    <w:rsid w:val="000645B0"/>
    <w:rsid w:val="000C6B0E"/>
    <w:rsid w:val="00147E67"/>
    <w:rsid w:val="00302B02"/>
    <w:rsid w:val="003D198A"/>
    <w:rsid w:val="00417EEE"/>
    <w:rsid w:val="0042025D"/>
    <w:rsid w:val="004C628F"/>
    <w:rsid w:val="004E3E96"/>
    <w:rsid w:val="00515A8F"/>
    <w:rsid w:val="005A06EC"/>
    <w:rsid w:val="00604BF8"/>
    <w:rsid w:val="006B589F"/>
    <w:rsid w:val="007C618B"/>
    <w:rsid w:val="00800A1C"/>
    <w:rsid w:val="00950CDD"/>
    <w:rsid w:val="009D1786"/>
    <w:rsid w:val="00A064D9"/>
    <w:rsid w:val="00BE2998"/>
    <w:rsid w:val="00C33AB7"/>
    <w:rsid w:val="00D5242A"/>
    <w:rsid w:val="00DC1503"/>
    <w:rsid w:val="00DD479E"/>
    <w:rsid w:val="00DE3EAA"/>
    <w:rsid w:val="00EB5AE9"/>
    <w:rsid w:val="00ED71CD"/>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4E3E96"/>
    <w:pPr>
      <w:keepNext/>
      <w:outlineLvl w:val="0"/>
    </w:pPr>
    <w:rPr>
      <w:kern w:val="28"/>
      <w:szCs w:val="24"/>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paragraph" w:customStyle="1" w:styleId="Default">
    <w:name w:val="Default"/>
    <w:rsid w:val="004E3E96"/>
    <w:pPr>
      <w:autoSpaceDE w:val="0"/>
      <w:autoSpaceDN w:val="0"/>
      <w:adjustRightInd w:val="0"/>
    </w:pPr>
    <w:rPr>
      <w:color w:val="000000"/>
      <w:sz w:val="24"/>
      <w:szCs w:val="24"/>
    </w:rPr>
  </w:style>
  <w:style w:type="character" w:styleId="Hyperkobling">
    <w:name w:val="Hyperlink"/>
    <w:rsid w:val="004E3E96"/>
    <w:rPr>
      <w:color w:val="0000FF"/>
      <w:u w:val="single"/>
    </w:rPr>
  </w:style>
  <w:style w:type="character" w:customStyle="1" w:styleId="fontstyle01">
    <w:name w:val="fontstyle01"/>
    <w:basedOn w:val="Standardskriftforavsnitt"/>
    <w:rsid w:val="00302B02"/>
    <w:rPr>
      <w:rFonts w:ascii="Cambria" w:hAnsi="Cambria" w:hint="default"/>
      <w:b w:val="0"/>
      <w:bCs w:val="0"/>
      <w:i w:val="0"/>
      <w:iCs w:val="0"/>
      <w:color w:val="000000"/>
      <w:sz w:val="24"/>
      <w:szCs w:val="24"/>
    </w:rPr>
  </w:style>
  <w:style w:type="character" w:customStyle="1" w:styleId="fontstyle21">
    <w:name w:val="fontstyle21"/>
    <w:basedOn w:val="Standardskriftforavsnitt"/>
    <w:rsid w:val="00032905"/>
    <w:rPr>
      <w:rFonts w:ascii="SymbolMT" w:hAnsi="SymbolMT" w:hint="default"/>
      <w:b w:val="0"/>
      <w:bCs w:val="0"/>
      <w:i w:val="0"/>
      <w:iCs w:val="0"/>
      <w:color w:val="000000"/>
      <w:sz w:val="24"/>
      <w:szCs w:val="24"/>
    </w:rPr>
  </w:style>
  <w:style w:type="paragraph" w:styleId="Listeavsnitt">
    <w:name w:val="List Paragraph"/>
    <w:basedOn w:val="Normal"/>
    <w:uiPriority w:val="34"/>
    <w:qFormat/>
    <w:rsid w:val="000329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4E3E96"/>
    <w:pPr>
      <w:keepNext/>
      <w:outlineLvl w:val="0"/>
    </w:pPr>
    <w:rPr>
      <w:kern w:val="28"/>
      <w:szCs w:val="24"/>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paragraph" w:customStyle="1" w:styleId="Default">
    <w:name w:val="Default"/>
    <w:rsid w:val="004E3E96"/>
    <w:pPr>
      <w:autoSpaceDE w:val="0"/>
      <w:autoSpaceDN w:val="0"/>
      <w:adjustRightInd w:val="0"/>
    </w:pPr>
    <w:rPr>
      <w:color w:val="000000"/>
      <w:sz w:val="24"/>
      <w:szCs w:val="24"/>
    </w:rPr>
  </w:style>
  <w:style w:type="character" w:styleId="Hyperkobling">
    <w:name w:val="Hyperlink"/>
    <w:rsid w:val="004E3E96"/>
    <w:rPr>
      <w:color w:val="0000FF"/>
      <w:u w:val="single"/>
    </w:rPr>
  </w:style>
  <w:style w:type="character" w:customStyle="1" w:styleId="fontstyle01">
    <w:name w:val="fontstyle01"/>
    <w:basedOn w:val="Standardskriftforavsnitt"/>
    <w:rsid w:val="00302B02"/>
    <w:rPr>
      <w:rFonts w:ascii="Cambria" w:hAnsi="Cambria" w:hint="default"/>
      <w:b w:val="0"/>
      <w:bCs w:val="0"/>
      <w:i w:val="0"/>
      <w:iCs w:val="0"/>
      <w:color w:val="000000"/>
      <w:sz w:val="24"/>
      <w:szCs w:val="24"/>
    </w:rPr>
  </w:style>
  <w:style w:type="character" w:customStyle="1" w:styleId="fontstyle21">
    <w:name w:val="fontstyle21"/>
    <w:basedOn w:val="Standardskriftforavsnitt"/>
    <w:rsid w:val="00032905"/>
    <w:rPr>
      <w:rFonts w:ascii="SymbolMT" w:hAnsi="SymbolMT" w:hint="default"/>
      <w:b w:val="0"/>
      <w:bCs w:val="0"/>
      <w:i w:val="0"/>
      <w:iCs w:val="0"/>
      <w:color w:val="000000"/>
      <w:sz w:val="24"/>
      <w:szCs w:val="24"/>
    </w:rPr>
  </w:style>
  <w:style w:type="paragraph" w:styleId="Listeavsnitt">
    <w:name w:val="List Paragraph"/>
    <w:basedOn w:val="Normal"/>
    <w:uiPriority w:val="34"/>
    <w:qFormat/>
    <w:rsid w:val="00032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35112">
      <w:bodyDiv w:val="1"/>
      <w:marLeft w:val="0"/>
      <w:marRight w:val="0"/>
      <w:marTop w:val="0"/>
      <w:marBottom w:val="0"/>
      <w:divBdr>
        <w:top w:val="none" w:sz="0" w:space="0" w:color="auto"/>
        <w:left w:val="none" w:sz="0" w:space="0" w:color="auto"/>
        <w:bottom w:val="none" w:sz="0" w:space="0" w:color="auto"/>
        <w:right w:val="none" w:sz="0" w:space="0" w:color="auto"/>
      </w:divBdr>
    </w:div>
    <w:div w:id="1321736323">
      <w:bodyDiv w:val="1"/>
      <w:marLeft w:val="0"/>
      <w:marRight w:val="0"/>
      <w:marTop w:val="0"/>
      <w:marBottom w:val="0"/>
      <w:divBdr>
        <w:top w:val="none" w:sz="0" w:space="0" w:color="auto"/>
        <w:left w:val="none" w:sz="0" w:space="0" w:color="auto"/>
        <w:bottom w:val="none" w:sz="0" w:space="0" w:color="auto"/>
        <w:right w:val="none" w:sz="0" w:space="0" w:color="auto"/>
      </w:divBdr>
    </w:div>
    <w:div w:id="174699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3FFD3-1E1B-411E-B292-12D84A24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38</TotalTime>
  <Pages>2</Pages>
  <Words>566</Words>
  <Characters>3005</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10</cp:revision>
  <cp:lastPrinted>2007-12-18T07:22:00Z</cp:lastPrinted>
  <dcterms:created xsi:type="dcterms:W3CDTF">2018-06-26T12:43:00Z</dcterms:created>
  <dcterms:modified xsi:type="dcterms:W3CDTF">2018-06-27T06:03:00Z</dcterms:modified>
</cp:coreProperties>
</file>