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AB49BF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BF8" w:rsidRPr="00F97002" w:rsidRDefault="00B330DD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 xml:space="preserve"> </w:t>
      </w:r>
    </w:p>
    <w:p w:rsidR="00515A8F" w:rsidRPr="00F97002" w:rsidRDefault="00B330DD">
      <w:pPr>
        <w:suppressAutoHyphens/>
        <w:rPr>
          <w:szCs w:val="24"/>
        </w:rPr>
      </w:pPr>
      <w:bookmarkStart w:id="1" w:name="bkmTil"/>
      <w:bookmarkEnd w:id="1"/>
      <w:r>
        <w:rPr>
          <w:szCs w:val="24"/>
        </w:rPr>
        <w:t>Alle Legeforeningens foreningsledd</w:t>
      </w:r>
    </w:p>
    <w:p w:rsidR="00515A8F" w:rsidRPr="00F97002" w:rsidRDefault="00B330DD" w:rsidP="00B330DD">
      <w:pPr>
        <w:pStyle w:val="Sluttnotetekst"/>
        <w:suppressAutoHyphens/>
        <w:rPr>
          <w:szCs w:val="24"/>
        </w:rPr>
      </w:pPr>
      <w:bookmarkStart w:id="2" w:name="bkmAdr2"/>
      <w:bookmarkStart w:id="3" w:name="bkmPost"/>
      <w:bookmarkEnd w:id="2"/>
      <w:bookmarkEnd w:id="3"/>
      <w:r>
        <w:rPr>
          <w:szCs w:val="24"/>
        </w:rPr>
        <w:t xml:space="preserve"> </w:t>
      </w: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B330DD">
        <w:rPr>
          <w:szCs w:val="24"/>
        </w:rPr>
        <w:t>17/4948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B330DD">
        <w:rPr>
          <w:szCs w:val="24"/>
        </w:rPr>
        <w:t>25.10.17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515A8F" w:rsidRPr="00F97002" w:rsidRDefault="00B330DD" w:rsidP="00F97002">
      <w:pPr>
        <w:pStyle w:val="Overskrift1"/>
      </w:pPr>
      <w:bookmarkStart w:id="7" w:name="bkmOverskr"/>
      <w:bookmarkEnd w:id="7"/>
      <w:r>
        <w:t>Høring - Landsstyremøtet 2018 - Planlegging av helsepolitisk debatt, aktuelle saker m.m.</w:t>
      </w:r>
    </w:p>
    <w:p w:rsidR="00515A8F" w:rsidRPr="00F97002" w:rsidRDefault="00515A8F">
      <w:pPr>
        <w:rPr>
          <w:szCs w:val="24"/>
        </w:rPr>
      </w:pPr>
    </w:p>
    <w:p w:rsidR="00AB49BF" w:rsidRDefault="00B330DD" w:rsidP="00B330DD">
      <w:pPr>
        <w:pStyle w:val="Default"/>
      </w:pPr>
      <w:bookmarkStart w:id="8" w:name="bkmStopp"/>
      <w:bookmarkEnd w:id="8"/>
      <w:r>
        <w:t>Legeforeningen</w:t>
      </w:r>
      <w:r w:rsidRPr="00B234A6">
        <w:t xml:space="preserve"> send</w:t>
      </w:r>
      <w:r>
        <w:t>er</w:t>
      </w:r>
      <w:r w:rsidRPr="00B234A6">
        <w:t xml:space="preserve"> på høring</w:t>
      </w:r>
      <w:r>
        <w:t xml:space="preserve"> forslag til</w:t>
      </w:r>
      <w:r>
        <w:t xml:space="preserve"> saker til helsepolitisk debatt</w:t>
      </w:r>
      <w:r w:rsidR="00AB49BF">
        <w:t xml:space="preserve"> og aktuelle saker</w:t>
      </w:r>
      <w:r>
        <w:t xml:space="preserve"> på Landsstyremøtet i 2018. </w:t>
      </w:r>
      <w:r>
        <w:rPr>
          <w:sz w:val="23"/>
          <w:szCs w:val="23"/>
        </w:rPr>
        <w:t xml:space="preserve">Legeforeningens landsstyremøte 2018 avholdes 29. – 31. mai 2018 på </w:t>
      </w:r>
      <w:hyperlink r:id="rId9" w:tgtFrame="_top" w:history="1">
        <w:r>
          <w:t>Soria Moria.</w:t>
        </w:r>
      </w:hyperlink>
    </w:p>
    <w:p w:rsidR="00AB49BF" w:rsidRDefault="00AB49BF" w:rsidP="00B330DD">
      <w:pPr>
        <w:pStyle w:val="Default"/>
      </w:pPr>
    </w:p>
    <w:p w:rsidR="00B330DD" w:rsidRDefault="00B330DD" w:rsidP="00B330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å forberede landsstyremøtet best mulig har det vært vanlig å be Legeforeningens foreningsledd om forslag til vinkling på den helsepolitiske debatt</w:t>
      </w:r>
      <w:r w:rsidR="00AB49BF">
        <w:rPr>
          <w:sz w:val="23"/>
          <w:szCs w:val="23"/>
        </w:rPr>
        <w:t>en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og forslag til saker som skal behandles under Sak 9 Aktuelle saker. På landsstyremøtet </w:t>
      </w:r>
      <w:r>
        <w:rPr>
          <w:sz w:val="23"/>
          <w:szCs w:val="23"/>
        </w:rPr>
        <w:t xml:space="preserve">i </w:t>
      </w:r>
      <w:r>
        <w:rPr>
          <w:sz w:val="23"/>
          <w:szCs w:val="23"/>
        </w:rPr>
        <w:t xml:space="preserve">2015 ble det besluttet at sentralstyret </w:t>
      </w:r>
      <w:r>
        <w:rPr>
          <w:sz w:val="23"/>
          <w:szCs w:val="23"/>
        </w:rPr>
        <w:t>skal drøfte aktuelle saker til landsstyremøtet i</w:t>
      </w:r>
      <w:r>
        <w:rPr>
          <w:sz w:val="23"/>
          <w:szCs w:val="23"/>
        </w:rPr>
        <w:t xml:space="preserve"> oktober/november, og deretter sende dette ut til organisasjonsleddene for å få </w:t>
      </w:r>
      <w:r>
        <w:rPr>
          <w:sz w:val="23"/>
          <w:szCs w:val="23"/>
        </w:rPr>
        <w:t>kjennskap til deres synspunkter.</w:t>
      </w:r>
    </w:p>
    <w:p w:rsidR="00515A8F" w:rsidRPr="00F97002" w:rsidRDefault="00515A8F">
      <w:pPr>
        <w:rPr>
          <w:szCs w:val="24"/>
        </w:rPr>
      </w:pPr>
    </w:p>
    <w:p w:rsidR="00515A8F" w:rsidRPr="00AB49BF" w:rsidRDefault="00B330DD">
      <w:pPr>
        <w:rPr>
          <w:b/>
          <w:szCs w:val="24"/>
        </w:rPr>
      </w:pPr>
      <w:r w:rsidRPr="00AB49BF">
        <w:rPr>
          <w:b/>
          <w:szCs w:val="24"/>
        </w:rPr>
        <w:t xml:space="preserve">Følgende tema foreslås til helsepolitisk debatt </w:t>
      </w:r>
      <w:r w:rsidR="00AB49BF" w:rsidRPr="00AB49BF">
        <w:rPr>
          <w:b/>
          <w:szCs w:val="24"/>
        </w:rPr>
        <w:t>på landsstyremøtet i 2018</w:t>
      </w:r>
      <w:r w:rsidRPr="00AB49BF">
        <w:rPr>
          <w:b/>
          <w:szCs w:val="24"/>
        </w:rPr>
        <w:t>:</w:t>
      </w:r>
    </w:p>
    <w:p w:rsidR="00B330DD" w:rsidRDefault="00B330DD" w:rsidP="00B330DD">
      <w:r w:rsidRPr="00B330DD">
        <w:t>Hva må gjøres for å styrke fastlegeordningen og de øvrige legetjenestene i kommunene?</w:t>
      </w:r>
    </w:p>
    <w:p w:rsidR="00B330DD" w:rsidRDefault="00B330DD" w:rsidP="00B330DD"/>
    <w:p w:rsidR="00935F8C" w:rsidRDefault="00935F8C" w:rsidP="00B330DD"/>
    <w:p w:rsidR="00B330DD" w:rsidRPr="00935F8C" w:rsidRDefault="00B330DD" w:rsidP="00B330DD">
      <w:pPr>
        <w:rPr>
          <w:b/>
        </w:rPr>
      </w:pPr>
      <w:r w:rsidRPr="00935F8C">
        <w:rPr>
          <w:b/>
        </w:rPr>
        <w:t>Til Sak 9 Aktuelle saker på Landsstyremøtet</w:t>
      </w:r>
      <w:r w:rsidR="00AB49BF" w:rsidRPr="00935F8C">
        <w:rPr>
          <w:b/>
        </w:rPr>
        <w:t xml:space="preserve"> foreslås følgende temaer:</w:t>
      </w:r>
    </w:p>
    <w:p w:rsidR="00AB49BF" w:rsidRPr="00DA2B07" w:rsidRDefault="00AB49BF" w:rsidP="00AB49BF">
      <w:pPr>
        <w:spacing w:after="60"/>
        <w:rPr>
          <w:color w:val="000000"/>
          <w:sz w:val="23"/>
          <w:szCs w:val="23"/>
        </w:rPr>
      </w:pPr>
      <w:r w:rsidRPr="00DA2B07">
        <w:t>-</w:t>
      </w:r>
      <w:r w:rsidR="00DA2B07" w:rsidRPr="00DA2B07">
        <w:t xml:space="preserve">9.1. </w:t>
      </w:r>
      <w:r w:rsidRPr="00DA2B07">
        <w:rPr>
          <w:color w:val="000000"/>
          <w:sz w:val="23"/>
          <w:szCs w:val="23"/>
        </w:rPr>
        <w:t>Strategi for Legeforeningens internasjonale engasjement</w:t>
      </w:r>
      <w:r w:rsidRPr="00DA2B07">
        <w:rPr>
          <w:color w:val="000000"/>
          <w:sz w:val="23"/>
          <w:szCs w:val="23"/>
        </w:rPr>
        <w:t>.</w:t>
      </w:r>
    </w:p>
    <w:p w:rsidR="00AB49BF" w:rsidRPr="00C8729D" w:rsidRDefault="00AB49BF" w:rsidP="00AB49BF">
      <w:pPr>
        <w:spacing w:after="60"/>
        <w:rPr>
          <w:color w:val="000000"/>
          <w:sz w:val="23"/>
          <w:szCs w:val="23"/>
        </w:rPr>
      </w:pPr>
      <w:r w:rsidRPr="00DA2B07">
        <w:rPr>
          <w:color w:val="000000"/>
          <w:sz w:val="23"/>
          <w:szCs w:val="23"/>
        </w:rPr>
        <w:t>-</w:t>
      </w:r>
      <w:r w:rsidR="00DA2B07" w:rsidRPr="00DA2B07">
        <w:rPr>
          <w:color w:val="000000"/>
          <w:sz w:val="23"/>
          <w:szCs w:val="23"/>
        </w:rPr>
        <w:t xml:space="preserve">9.2. </w:t>
      </w:r>
      <w:r w:rsidRPr="00DA2B07">
        <w:rPr>
          <w:color w:val="000000"/>
          <w:sz w:val="23"/>
          <w:szCs w:val="23"/>
        </w:rPr>
        <w:t>Hv</w:t>
      </w:r>
      <w:bookmarkStart w:id="9" w:name="_GoBack"/>
      <w:bookmarkEnd w:id="9"/>
      <w:r w:rsidRPr="00DA2B07">
        <w:rPr>
          <w:color w:val="000000"/>
          <w:sz w:val="23"/>
          <w:szCs w:val="23"/>
        </w:rPr>
        <w:t>or er m</w:t>
      </w:r>
      <w:r w:rsidRPr="00C8729D">
        <w:rPr>
          <w:color w:val="000000"/>
          <w:sz w:val="23"/>
          <w:szCs w:val="23"/>
        </w:rPr>
        <w:t>ennesket i fremtidens arbeidsliv?</w:t>
      </w:r>
    </w:p>
    <w:p w:rsidR="00B330DD" w:rsidRDefault="00B330DD" w:rsidP="00B330DD">
      <w:pPr>
        <w:rPr>
          <w:b/>
        </w:rPr>
      </w:pPr>
    </w:p>
    <w:p w:rsidR="00AB49BF" w:rsidRPr="00B330DD" w:rsidRDefault="00AB49BF" w:rsidP="00B330DD">
      <w:pPr>
        <w:rPr>
          <w:b/>
        </w:rPr>
      </w:pPr>
      <w:r>
        <w:rPr>
          <w:color w:val="000000"/>
          <w:sz w:val="23"/>
          <w:szCs w:val="23"/>
        </w:rPr>
        <w:t>Sentralstyret mener</w:t>
      </w:r>
      <w:r w:rsidRPr="00C8729D">
        <w:rPr>
          <w:color w:val="000000"/>
          <w:sz w:val="23"/>
          <w:szCs w:val="23"/>
        </w:rPr>
        <w:t xml:space="preserve"> at det er rom for 2-3 tema under Sak 9 Aktuelle saker</w:t>
      </w:r>
      <w:r>
        <w:rPr>
          <w:color w:val="000000"/>
          <w:sz w:val="23"/>
          <w:szCs w:val="23"/>
        </w:rPr>
        <w:t>. Foreningsleddene oppfordres derfor til å komme med andre forslag til saker, i tillegg til tilbakemeldinger på foreslåtte saker.</w:t>
      </w:r>
    </w:p>
    <w:p w:rsidR="00B330DD" w:rsidRPr="00F97002" w:rsidRDefault="00B330DD">
      <w:pPr>
        <w:rPr>
          <w:szCs w:val="24"/>
        </w:rPr>
      </w:pPr>
    </w:p>
    <w:p w:rsidR="00B330DD" w:rsidRDefault="00B330DD" w:rsidP="00B330DD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>
        <w:rPr>
          <w:color w:val="000000"/>
        </w:rPr>
        <w:t>Du kan l</w:t>
      </w:r>
      <w:r w:rsidRPr="00EF77CC">
        <w:rPr>
          <w:color w:val="000000"/>
        </w:rPr>
        <w:t>es</w:t>
      </w:r>
      <w:r>
        <w:rPr>
          <w:color w:val="000000"/>
        </w:rPr>
        <w:t>e</w:t>
      </w:r>
      <w:r w:rsidRPr="00EF77CC">
        <w:rPr>
          <w:color w:val="000000"/>
        </w:rPr>
        <w:t xml:space="preserve"> mer </w:t>
      </w:r>
      <w:r>
        <w:rPr>
          <w:color w:val="000000"/>
        </w:rPr>
        <w:t>på Legeforeningens nettsider</w:t>
      </w:r>
      <w:r w:rsidR="00AB49BF">
        <w:rPr>
          <w:color w:val="000000"/>
        </w:rPr>
        <w:t xml:space="preserve"> i vedlagt høringsnotat</w:t>
      </w:r>
      <w:r>
        <w:rPr>
          <w:color w:val="000000"/>
        </w:rPr>
        <w:t>.</w:t>
      </w:r>
    </w:p>
    <w:p w:rsidR="00B330DD" w:rsidRDefault="00B330DD" w:rsidP="00B330DD">
      <w:pPr>
        <w:pStyle w:val="Default"/>
      </w:pPr>
    </w:p>
    <w:p w:rsidR="00B330DD" w:rsidRPr="00EF77CC" w:rsidRDefault="00B330DD" w:rsidP="00B330DD">
      <w:pPr>
        <w:pStyle w:val="Default"/>
      </w:pPr>
      <w:r w:rsidRPr="00EF77CC">
        <w:t xml:space="preserve">Dersom høringen virker relevant, bes det om at innspill sendes til Legeforeningen innen </w:t>
      </w:r>
    </w:p>
    <w:p w:rsidR="00B330DD" w:rsidRPr="00EF77CC" w:rsidRDefault="00B330DD" w:rsidP="00B330DD">
      <w:pPr>
        <w:pStyle w:val="Default"/>
      </w:pPr>
      <w:r>
        <w:rPr>
          <w:b/>
          <w:bCs/>
        </w:rPr>
        <w:t>8. desember</w:t>
      </w:r>
      <w:r>
        <w:rPr>
          <w:b/>
          <w:bCs/>
        </w:rPr>
        <w:t xml:space="preserve"> 2017</w:t>
      </w:r>
      <w:r w:rsidRPr="00236865">
        <w:rPr>
          <w:b/>
          <w:bCs/>
        </w:rPr>
        <w:t>.</w:t>
      </w:r>
      <w:r w:rsidRPr="00EF77CC">
        <w:rPr>
          <w:bCs/>
        </w:rPr>
        <w:t xml:space="preserve"> </w:t>
      </w:r>
      <w:r w:rsidRPr="00EF77CC">
        <w:t xml:space="preserve">Det bes om at innspillene lastes opp direkte på Legeforeningens nettsider. </w:t>
      </w:r>
    </w:p>
    <w:p w:rsidR="00B330DD" w:rsidRPr="00EF77CC" w:rsidRDefault="00B330DD" w:rsidP="00B330DD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B330DD" w:rsidRPr="00EF77CC" w:rsidRDefault="00B330DD" w:rsidP="00B330DD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B330DD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B330DD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1"/>
            <w:bookmarkEnd w:id="12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v2"/>
            <w:bookmarkEnd w:id="13"/>
          </w:p>
        </w:tc>
      </w:tr>
    </w:tbl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1"/>
            <w:bookmarkEnd w:id="14"/>
          </w:p>
        </w:tc>
        <w:tc>
          <w:tcPr>
            <w:tcW w:w="8141" w:type="dxa"/>
          </w:tcPr>
          <w:p w:rsidR="00515A8F" w:rsidRPr="00F97002" w:rsidRDefault="00515A8F">
            <w:pPr>
              <w:rPr>
                <w:szCs w:val="24"/>
              </w:rPr>
            </w:pPr>
            <w:bookmarkStart w:id="15" w:name="k2"/>
            <w:bookmarkEnd w:id="15"/>
          </w:p>
        </w:tc>
      </w:tr>
    </w:tbl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DD" w:rsidRDefault="00B330DD">
      <w:pPr>
        <w:spacing w:line="20" w:lineRule="exact"/>
      </w:pPr>
    </w:p>
  </w:endnote>
  <w:endnote w:type="continuationSeparator" w:id="0">
    <w:p w:rsidR="00B330DD" w:rsidRDefault="00B330DD">
      <w:r>
        <w:t xml:space="preserve"> </w:t>
      </w:r>
    </w:p>
  </w:endnote>
  <w:endnote w:type="continuationNotice" w:id="1">
    <w:p w:rsidR="00B330DD" w:rsidRDefault="00B330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DD" w:rsidRDefault="00B330DD">
      <w:r>
        <w:separator/>
      </w:r>
    </w:p>
  </w:footnote>
  <w:footnote w:type="continuationSeparator" w:id="0">
    <w:p w:rsidR="00B330DD" w:rsidRDefault="00B3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DD"/>
    <w:rsid w:val="00036D82"/>
    <w:rsid w:val="000645B0"/>
    <w:rsid w:val="000C6B0E"/>
    <w:rsid w:val="00417EEE"/>
    <w:rsid w:val="0042025D"/>
    <w:rsid w:val="004C628F"/>
    <w:rsid w:val="00515A8F"/>
    <w:rsid w:val="00604BF8"/>
    <w:rsid w:val="006B589F"/>
    <w:rsid w:val="007C618B"/>
    <w:rsid w:val="00935F8C"/>
    <w:rsid w:val="009D1786"/>
    <w:rsid w:val="00A064D9"/>
    <w:rsid w:val="00AB49BF"/>
    <w:rsid w:val="00B330DD"/>
    <w:rsid w:val="00BE2998"/>
    <w:rsid w:val="00C33AB7"/>
    <w:rsid w:val="00D5242A"/>
    <w:rsid w:val="00DA2B07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B330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rsid w:val="00B33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B330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rsid w:val="00B33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229;lesundhotell.no/hotell/rica-parken-hote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3E05-AC41-4A33-B3A0-66D651DF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20</TotalTime>
  <Pages>1</Pages>
  <Words>248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3</cp:revision>
  <cp:lastPrinted>2007-12-18T07:22:00Z</cp:lastPrinted>
  <dcterms:created xsi:type="dcterms:W3CDTF">2017-10-25T08:24:00Z</dcterms:created>
  <dcterms:modified xsi:type="dcterms:W3CDTF">2017-10-25T08:46:00Z</dcterms:modified>
</cp:coreProperties>
</file>