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867F06">
      <w:pPr>
        <w:pStyle w:val="Sluttnotetekst"/>
        <w:suppressAutoHyphens/>
        <w:rPr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0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B6751B" w:rsidRDefault="00B6751B" w:rsidP="00867F06"/>
    <w:p w:rsidR="00B6751B" w:rsidRDefault="00B6751B" w:rsidP="00867F06"/>
    <w:p w:rsidR="00B6751B" w:rsidRDefault="00B6751B" w:rsidP="00867F06"/>
    <w:p w:rsidR="00B6751B" w:rsidRDefault="00B6751B" w:rsidP="00867F06"/>
    <w:p w:rsidR="00867F06" w:rsidRDefault="00867F06" w:rsidP="00867F06">
      <w:pPr>
        <w:rPr>
          <w:snapToGrid/>
          <w:sz w:val="22"/>
        </w:rPr>
      </w:pPr>
      <w:r>
        <w:t>Norsk barnelegeforening</w:t>
      </w:r>
    </w:p>
    <w:p w:rsidR="00867F06" w:rsidRDefault="00867F06" w:rsidP="00867F06">
      <w:r>
        <w:t>Norsk barne- og ungdomspsykiatrisk forening</w:t>
      </w:r>
    </w:p>
    <w:p w:rsidR="00867F06" w:rsidRDefault="00867F06" w:rsidP="00867F06">
      <w:r>
        <w:t>Norsk psykiatrisk forening</w:t>
      </w:r>
    </w:p>
    <w:p w:rsidR="00867F06" w:rsidRDefault="00867F06" w:rsidP="00867F06">
      <w:r>
        <w:t>Norsk forening for allmennmedisin</w:t>
      </w:r>
    </w:p>
    <w:p w:rsidR="00031086" w:rsidRDefault="00031086" w:rsidP="00867F06">
      <w:bookmarkStart w:id="0" w:name="_Hlk521500118"/>
      <w:r>
        <w:t>Medisinsk forening for nevrohabilitering</w:t>
      </w:r>
    </w:p>
    <w:p w:rsidR="00031086" w:rsidRDefault="00031086" w:rsidP="00867F06">
      <w:r>
        <w:t>Rådet for legeetikk</w:t>
      </w:r>
    </w:p>
    <w:p w:rsidR="00031086" w:rsidRDefault="00031086" w:rsidP="00867F06">
      <w:r>
        <w:t>Norsk samfunnsmedisinsk forening</w:t>
      </w: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1" w:name="bkmAdr1"/>
      <w:bookmarkStart w:id="2" w:name="bkmTil"/>
      <w:bookmarkStart w:id="3" w:name="bkmAdr2"/>
      <w:bookmarkStart w:id="4" w:name="bkmPost"/>
      <w:bookmarkEnd w:id="1"/>
      <w:bookmarkEnd w:id="2"/>
      <w:bookmarkEnd w:id="3"/>
      <w:bookmarkEnd w:id="4"/>
      <w:bookmarkEnd w:id="0"/>
    </w:p>
    <w:p w:rsidR="00B6751B" w:rsidRPr="00F97002" w:rsidRDefault="00B6751B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5" w:name="bkmDeres"/>
      <w:bookmarkEnd w:id="5"/>
      <w:r w:rsidRPr="00F97002">
        <w:rPr>
          <w:szCs w:val="24"/>
        </w:rPr>
        <w:tab/>
        <w:t xml:space="preserve">Vår ref.: </w:t>
      </w:r>
      <w:bookmarkStart w:id="6" w:name="bkmVår"/>
      <w:bookmarkEnd w:id="6"/>
      <w:r w:rsidR="00867F06">
        <w:rPr>
          <w:szCs w:val="24"/>
        </w:rPr>
        <w:t>18/4356</w:t>
      </w:r>
      <w:r w:rsidRPr="00F97002">
        <w:rPr>
          <w:szCs w:val="24"/>
        </w:rPr>
        <w:tab/>
        <w:t xml:space="preserve">Dato: </w:t>
      </w:r>
      <w:bookmarkStart w:id="7" w:name="bkmDato"/>
      <w:bookmarkEnd w:id="7"/>
      <w:r w:rsidR="00867F06">
        <w:rPr>
          <w:szCs w:val="24"/>
        </w:rPr>
        <w:t>8.8.2018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 w:rsidP="00867F06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5A8F" w:rsidRPr="00B6751B" w:rsidRDefault="00867F06" w:rsidP="00B6751B">
      <w:pPr>
        <w:tabs>
          <w:tab w:val="left" w:pos="-1440"/>
          <w:tab w:val="left" w:pos="-720"/>
        </w:tabs>
        <w:suppressAutoHyphens/>
        <w:rPr>
          <w:sz w:val="36"/>
          <w:szCs w:val="36"/>
        </w:rPr>
      </w:pPr>
      <w:r w:rsidRPr="00B6751B">
        <w:rPr>
          <w:rFonts w:cs="Calibri"/>
          <w:color w:val="222222"/>
          <w:sz w:val="36"/>
          <w:szCs w:val="36"/>
        </w:rPr>
        <w:t>Høring - Faglige råd for klinisk rettsmedisinske og medisinske undersøkelser i Statens Barnehus</w:t>
      </w:r>
    </w:p>
    <w:p w:rsidR="00515A8F" w:rsidRPr="00F97002" w:rsidRDefault="00515A8F" w:rsidP="00F97002">
      <w:pPr>
        <w:pStyle w:val="Overskrift1"/>
      </w:pPr>
      <w:bookmarkStart w:id="8" w:name="bkmOverskr"/>
      <w:bookmarkEnd w:id="8"/>
    </w:p>
    <w:p w:rsidR="00515A8F" w:rsidRPr="00F97002" w:rsidRDefault="009215F0">
      <w:pPr>
        <w:rPr>
          <w:szCs w:val="24"/>
        </w:rPr>
      </w:pPr>
      <w:r>
        <w:rPr>
          <w:szCs w:val="24"/>
        </w:rPr>
        <w:t>Legeforeningen har mottatt</w:t>
      </w:r>
      <w:r w:rsidR="00FC1E2F">
        <w:rPr>
          <w:szCs w:val="24"/>
        </w:rPr>
        <w:t xml:space="preserve"> høring fra Helsedirektoratet om forslag til nasjonale faglige råd for klinisk rettsmedisinske og medisinske undersøkelser i Statens Barnehus.</w:t>
      </w:r>
    </w:p>
    <w:p w:rsidR="00515A8F" w:rsidRDefault="00515A8F">
      <w:pPr>
        <w:rPr>
          <w:szCs w:val="24"/>
        </w:rPr>
      </w:pPr>
      <w:bookmarkStart w:id="9" w:name="bkmStopp"/>
      <w:bookmarkEnd w:id="9"/>
    </w:p>
    <w:p w:rsidR="00FC1E2F" w:rsidRDefault="00FC1E2F">
      <w:pPr>
        <w:rPr>
          <w:szCs w:val="24"/>
        </w:rPr>
      </w:pPr>
      <w:r>
        <w:rPr>
          <w:szCs w:val="24"/>
        </w:rPr>
        <w:t>I november 2016 utga Politidirektoratet "Felles retningslinjer for Statens barnehus", i samarbeid med Helsedirektoratet og Barne- og ungdoms- og familiedirektoratet. De faglige rådene for sosialpediatriske undersøkelser bygger på anbefalinger i "Felles retningslinjer" og er en del av flere oppdrag Helse- og omsorgsdepartementer har gitt i oppfølgingen av retningslinjene</w:t>
      </w:r>
      <w:r w:rsidR="00A153C9">
        <w:rPr>
          <w:szCs w:val="24"/>
        </w:rPr>
        <w:t xml:space="preserve"> fra 2016</w:t>
      </w:r>
      <w:r>
        <w:rPr>
          <w:szCs w:val="24"/>
        </w:rPr>
        <w:t>.</w:t>
      </w:r>
    </w:p>
    <w:p w:rsidR="00FC1E2F" w:rsidRDefault="00FC1E2F">
      <w:pPr>
        <w:rPr>
          <w:szCs w:val="24"/>
        </w:rPr>
      </w:pPr>
    </w:p>
    <w:p w:rsidR="00FC1E2F" w:rsidRDefault="00FC1E2F">
      <w:pPr>
        <w:rPr>
          <w:szCs w:val="24"/>
        </w:rPr>
      </w:pPr>
      <w:r>
        <w:rPr>
          <w:szCs w:val="24"/>
        </w:rPr>
        <w:t>De foreslåtte faglige rådene er laget for helsepersonell fra barne- og ungdomsavdelingene</w:t>
      </w:r>
      <w:r w:rsidR="00A153C9">
        <w:rPr>
          <w:szCs w:val="24"/>
        </w:rPr>
        <w:t>,</w:t>
      </w:r>
      <w:r>
        <w:rPr>
          <w:szCs w:val="24"/>
        </w:rPr>
        <w:t xml:space="preserve"> som etter samarbeidsavtalen med det lokale barnehus utfører medisinske (sosialpediatriske) undersøkelser ved barnehuset, i tillegg til klinisk rettsmedisinske undersøkelser. De faglige rådene er ment å styre kvaliteten, harmonisere tilbudet nasjonalt og hindre uønsket variasjon i kvaliteten på undersøkelsene som utføres ved de ulike barnehusene.</w:t>
      </w:r>
    </w:p>
    <w:p w:rsidR="00FC1E2F" w:rsidRDefault="00FC1E2F">
      <w:pPr>
        <w:rPr>
          <w:szCs w:val="24"/>
        </w:rPr>
      </w:pPr>
    </w:p>
    <w:p w:rsidR="00A153C9" w:rsidRDefault="00FC1E2F">
      <w:pPr>
        <w:rPr>
          <w:szCs w:val="24"/>
        </w:rPr>
      </w:pPr>
      <w:r>
        <w:rPr>
          <w:szCs w:val="24"/>
        </w:rPr>
        <w:t>Helsedirektoratet ber høringsinstansene om å gi tilbakemeldinger på om det  faglige innholdet er tilfredsstillende. Det ønskes også tilbakemeldinger på om anbefalingene er tydelige, har mangler eller om de kan mistolkes.</w:t>
      </w:r>
    </w:p>
    <w:p w:rsidR="002A3918" w:rsidRDefault="002A3918">
      <w:pPr>
        <w:rPr>
          <w:szCs w:val="24"/>
        </w:rPr>
      </w:pPr>
    </w:p>
    <w:p w:rsidR="00FC1E2F" w:rsidRPr="002A3918" w:rsidRDefault="00A153C9">
      <w:pPr>
        <w:rPr>
          <w:szCs w:val="24"/>
          <w:u w:val="single"/>
        </w:rPr>
      </w:pPr>
      <w:r w:rsidRPr="002A3918">
        <w:rPr>
          <w:szCs w:val="24"/>
          <w:u w:val="single"/>
        </w:rPr>
        <w:t xml:space="preserve">Anbefalingene </w:t>
      </w:r>
      <w:r w:rsidR="002A3918" w:rsidRPr="002A3918">
        <w:rPr>
          <w:szCs w:val="24"/>
          <w:u w:val="single"/>
        </w:rPr>
        <w:t>knyttes</w:t>
      </w:r>
      <w:r w:rsidRPr="002A3918">
        <w:rPr>
          <w:szCs w:val="24"/>
          <w:u w:val="single"/>
        </w:rPr>
        <w:t xml:space="preserve"> til</w:t>
      </w:r>
      <w:r w:rsidR="002A3918" w:rsidRPr="002A3918">
        <w:rPr>
          <w:szCs w:val="24"/>
          <w:u w:val="single"/>
        </w:rPr>
        <w:t xml:space="preserve"> følgende temaer</w:t>
      </w:r>
      <w:r w:rsidRPr="002A3918">
        <w:rPr>
          <w:szCs w:val="24"/>
          <w:u w:val="single"/>
        </w:rPr>
        <w:t>:</w:t>
      </w:r>
    </w:p>
    <w:p w:rsidR="00A153C9" w:rsidRDefault="00A153C9" w:rsidP="00A153C9">
      <w:pPr>
        <w:pStyle w:val="Listeavsnitt"/>
        <w:numPr>
          <w:ilvl w:val="0"/>
          <w:numId w:val="2"/>
        </w:numPr>
        <w:rPr>
          <w:szCs w:val="24"/>
        </w:rPr>
      </w:pPr>
      <w:r>
        <w:rPr>
          <w:szCs w:val="24"/>
        </w:rPr>
        <w:t>Gjennomførelsen av undersøkelsene og hvem som bør utføre dem</w:t>
      </w:r>
    </w:p>
    <w:p w:rsidR="00A153C9" w:rsidRDefault="009730C5" w:rsidP="00A153C9">
      <w:pPr>
        <w:pStyle w:val="Listeavsnitt"/>
        <w:numPr>
          <w:ilvl w:val="0"/>
          <w:numId w:val="2"/>
        </w:numPr>
        <w:rPr>
          <w:szCs w:val="24"/>
        </w:rPr>
      </w:pPr>
      <w:r>
        <w:rPr>
          <w:szCs w:val="24"/>
        </w:rPr>
        <w:t>Samarbeidsavtaler mellom barnehus og avdelinger</w:t>
      </w:r>
    </w:p>
    <w:p w:rsidR="009730C5" w:rsidRDefault="002A3918" w:rsidP="00A153C9">
      <w:pPr>
        <w:pStyle w:val="Listeavsnitt"/>
        <w:numPr>
          <w:ilvl w:val="0"/>
          <w:numId w:val="2"/>
        </w:numPr>
        <w:rPr>
          <w:szCs w:val="24"/>
        </w:rPr>
      </w:pPr>
      <w:r>
        <w:rPr>
          <w:szCs w:val="24"/>
        </w:rPr>
        <w:t>Kvalitet på medisinsk tilbud</w:t>
      </w:r>
    </w:p>
    <w:p w:rsidR="002A3918" w:rsidRDefault="002A3918" w:rsidP="00A153C9">
      <w:pPr>
        <w:pStyle w:val="Listeavsnitt"/>
        <w:numPr>
          <w:ilvl w:val="0"/>
          <w:numId w:val="2"/>
        </w:numPr>
        <w:rPr>
          <w:szCs w:val="24"/>
        </w:rPr>
      </w:pPr>
      <w:r>
        <w:rPr>
          <w:szCs w:val="24"/>
        </w:rPr>
        <w:t>Innhenting av informasjon om barnet</w:t>
      </w:r>
    </w:p>
    <w:p w:rsidR="002A3918" w:rsidRPr="00A153C9" w:rsidRDefault="002A3918" w:rsidP="00A153C9">
      <w:pPr>
        <w:pStyle w:val="Listeavsnitt"/>
        <w:numPr>
          <w:ilvl w:val="0"/>
          <w:numId w:val="2"/>
        </w:numPr>
        <w:rPr>
          <w:szCs w:val="24"/>
        </w:rPr>
      </w:pPr>
      <w:r>
        <w:rPr>
          <w:szCs w:val="24"/>
        </w:rPr>
        <w:t>Dokumentasjon i journal</w:t>
      </w:r>
    </w:p>
    <w:p w:rsidR="00FC1E2F" w:rsidRDefault="00FC1E2F">
      <w:pPr>
        <w:rPr>
          <w:szCs w:val="24"/>
        </w:rPr>
      </w:pPr>
    </w:p>
    <w:p w:rsidR="00FC1E2F" w:rsidRPr="00A153C9" w:rsidRDefault="00FC1E2F" w:rsidP="00A153C9">
      <w:pPr>
        <w:rPr>
          <w:b/>
          <w:szCs w:val="24"/>
          <w:u w:val="single"/>
        </w:rPr>
      </w:pPr>
      <w:r w:rsidRPr="00A153C9">
        <w:rPr>
          <w:b/>
          <w:szCs w:val="24"/>
          <w:u w:val="single"/>
        </w:rPr>
        <w:t xml:space="preserve">Da besvarelser må følge en bestemt mal, ber vi om at foreningsleddenes besvarelser utformes i samsvar med denne. </w:t>
      </w:r>
      <w:r w:rsidR="00A153C9" w:rsidRPr="00A153C9">
        <w:rPr>
          <w:b/>
          <w:szCs w:val="24"/>
          <w:u w:val="single"/>
        </w:rPr>
        <w:t xml:space="preserve">Det er 11 </w:t>
      </w:r>
      <w:r w:rsidR="00A153C9">
        <w:rPr>
          <w:b/>
          <w:szCs w:val="24"/>
          <w:u w:val="single"/>
        </w:rPr>
        <w:t>anbefalinger</w:t>
      </w:r>
      <w:r w:rsidR="00A153C9" w:rsidRPr="00A153C9">
        <w:rPr>
          <w:b/>
          <w:szCs w:val="24"/>
          <w:u w:val="single"/>
        </w:rPr>
        <w:t xml:space="preserve"> som skal vurderes. Se vedlagt dokument for mal.</w:t>
      </w:r>
    </w:p>
    <w:p w:rsidR="00515A8F" w:rsidRPr="00F97002" w:rsidRDefault="00515A8F">
      <w:pPr>
        <w:rPr>
          <w:szCs w:val="24"/>
        </w:rPr>
      </w:pPr>
    </w:p>
    <w:p w:rsidR="00944AE2" w:rsidRDefault="00944AE2" w:rsidP="00364305">
      <w:pPr>
        <w:rPr>
          <w:szCs w:val="24"/>
        </w:rPr>
      </w:pPr>
    </w:p>
    <w:p w:rsidR="00364305" w:rsidRPr="00BC58C2" w:rsidRDefault="00364305" w:rsidP="00364305">
      <w:pPr>
        <w:rPr>
          <w:szCs w:val="24"/>
        </w:rPr>
      </w:pPr>
      <w:r>
        <w:rPr>
          <w:szCs w:val="24"/>
        </w:rPr>
        <w:t>Helsedirektoratets høringsnotat med forslag til faglige råd finnes kun i digital utgave. L</w:t>
      </w:r>
      <w:r w:rsidRPr="00BC58C2">
        <w:rPr>
          <w:szCs w:val="24"/>
        </w:rPr>
        <w:t>es mer på Helse</w:t>
      </w:r>
      <w:r>
        <w:rPr>
          <w:szCs w:val="24"/>
        </w:rPr>
        <w:t>direktoratets nett</w:t>
      </w:r>
      <w:r w:rsidRPr="00BC58C2">
        <w:rPr>
          <w:szCs w:val="24"/>
        </w:rPr>
        <w:t>sider:</w:t>
      </w:r>
    </w:p>
    <w:p w:rsidR="00364305" w:rsidRDefault="00905078" w:rsidP="00364305">
      <w:pPr>
        <w:rPr>
          <w:szCs w:val="24"/>
        </w:rPr>
      </w:pPr>
      <w:hyperlink r:id="rId9" w:anchor="høringsinnspill" w:history="1">
        <w:r w:rsidR="00364305" w:rsidRPr="00DD7F50">
          <w:rPr>
            <w:rStyle w:val="Hyperkobling"/>
            <w:szCs w:val="24"/>
          </w:rPr>
          <w:t>https://helsedirektoratet.no/horinger/faglige-rad-for-klinisk-rettsmedisinske-og-medisinske-undersokelser-i-statens-barnehus-horing#høringsinnspill</w:t>
        </w:r>
      </w:hyperlink>
    </w:p>
    <w:p w:rsidR="00364305" w:rsidRPr="00BC58C2" w:rsidRDefault="00364305" w:rsidP="00364305">
      <w:pPr>
        <w:rPr>
          <w:szCs w:val="24"/>
        </w:rPr>
      </w:pPr>
    </w:p>
    <w:p w:rsidR="00364305" w:rsidRDefault="00364305" w:rsidP="00364305">
      <w:r w:rsidRPr="00BC58C2">
        <w:t>Dersom høringen virker relevant, bes det om at innspill sendes til Legeforeningen innen</w:t>
      </w:r>
    </w:p>
    <w:p w:rsidR="00364305" w:rsidRPr="00BC58C2" w:rsidRDefault="00364305" w:rsidP="00364305">
      <w:r w:rsidRPr="00364305">
        <w:rPr>
          <w:b/>
        </w:rPr>
        <w:t>3</w:t>
      </w:r>
      <w:r w:rsidRPr="00364305">
        <w:rPr>
          <w:b/>
          <w:bCs/>
        </w:rPr>
        <w:t>. se</w:t>
      </w:r>
      <w:r>
        <w:rPr>
          <w:b/>
          <w:bCs/>
        </w:rPr>
        <w:t>ptember</w:t>
      </w:r>
      <w:r w:rsidRPr="00BC58C2">
        <w:rPr>
          <w:bCs/>
        </w:rPr>
        <w:t xml:space="preserve">. </w:t>
      </w:r>
      <w:r w:rsidRPr="00BC58C2">
        <w:t xml:space="preserve">Det bes om at innspillene lastes opp direkte på Legeforeningens nettsider. </w:t>
      </w:r>
    </w:p>
    <w:p w:rsidR="00364305" w:rsidRPr="00BC58C2" w:rsidRDefault="00364305" w:rsidP="00364305"/>
    <w:p w:rsidR="00515A8F" w:rsidRPr="00364305" w:rsidRDefault="00364305">
      <w:r w:rsidRPr="00BC58C2">
        <w:t xml:space="preserve">Høringen finnes på </w:t>
      </w:r>
      <w:r w:rsidRPr="00BC58C2">
        <w:rPr>
          <w:b/>
        </w:rPr>
        <w:t xml:space="preserve">Legeforeningen.no </w:t>
      </w:r>
      <w:r w:rsidRPr="00BC58C2">
        <w:t xml:space="preserve">under </w:t>
      </w:r>
      <w:r w:rsidRPr="00BC58C2">
        <w:rPr>
          <w:b/>
        </w:rPr>
        <w:t>Legeforeningens politikk – Høringer</w:t>
      </w:r>
      <w:r>
        <w:rPr>
          <w:b/>
        </w:rPr>
        <w:t>.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867F06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867F06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  <w:bookmarkStart w:id="12" w:name="_GoBack"/>
      <w:bookmarkEnd w:id="12"/>
    </w:p>
    <w:sectPr w:rsidR="00515A8F" w:rsidRPr="00F97002" w:rsidSect="00EB5AE9">
      <w:footerReference w:type="default" r:id="rId10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F06" w:rsidRDefault="00867F06">
      <w:pPr>
        <w:spacing w:line="20" w:lineRule="exact"/>
      </w:pPr>
    </w:p>
  </w:endnote>
  <w:endnote w:type="continuationSeparator" w:id="0">
    <w:p w:rsidR="00867F06" w:rsidRDefault="00867F06">
      <w:r>
        <w:t xml:space="preserve"> </w:t>
      </w:r>
    </w:p>
  </w:endnote>
  <w:endnote w:type="continuationNotice" w:id="1">
    <w:p w:rsidR="00867F06" w:rsidRDefault="00867F0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F06" w:rsidRDefault="00867F06">
      <w:r>
        <w:separator/>
      </w:r>
    </w:p>
  </w:footnote>
  <w:footnote w:type="continuationSeparator" w:id="0">
    <w:p w:rsidR="00867F06" w:rsidRDefault="00867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B3137"/>
    <w:multiLevelType w:val="hybridMultilevel"/>
    <w:tmpl w:val="9F1EB1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B1C05"/>
    <w:multiLevelType w:val="hybridMultilevel"/>
    <w:tmpl w:val="2974CA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06"/>
    <w:rsid w:val="00031086"/>
    <w:rsid w:val="00036D82"/>
    <w:rsid w:val="000645B0"/>
    <w:rsid w:val="000C6B0E"/>
    <w:rsid w:val="002A3918"/>
    <w:rsid w:val="00364305"/>
    <w:rsid w:val="00417EEE"/>
    <w:rsid w:val="0042025D"/>
    <w:rsid w:val="004C628F"/>
    <w:rsid w:val="00515A8F"/>
    <w:rsid w:val="00604BF8"/>
    <w:rsid w:val="006111B6"/>
    <w:rsid w:val="006B589F"/>
    <w:rsid w:val="007C618B"/>
    <w:rsid w:val="00867F06"/>
    <w:rsid w:val="00905078"/>
    <w:rsid w:val="009215F0"/>
    <w:rsid w:val="00944AE2"/>
    <w:rsid w:val="009730C5"/>
    <w:rsid w:val="009D1786"/>
    <w:rsid w:val="00A064D9"/>
    <w:rsid w:val="00A153C9"/>
    <w:rsid w:val="00A2380D"/>
    <w:rsid w:val="00B6751B"/>
    <w:rsid w:val="00BE2998"/>
    <w:rsid w:val="00C33AB7"/>
    <w:rsid w:val="00D5242A"/>
    <w:rsid w:val="00DC1503"/>
    <w:rsid w:val="00DD479E"/>
    <w:rsid w:val="00DE3EAA"/>
    <w:rsid w:val="00EB5AE9"/>
    <w:rsid w:val="00F97002"/>
    <w:rsid w:val="00F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0E5D31F-DCE4-49DB-AF50-4701BD7A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basedOn w:val="Standardskriftforavsnitt"/>
    <w:rsid w:val="0036430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64305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FC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elsedirektoratet.no/horinger/faglige-rad-for-klinisk-rettsmedisinske-og-medisinske-undersokelser-i-statens-barnehus-hor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0FB1D-E051-4AE1-BBA2-905BD545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63</TotalTime>
  <Pages>2</Pages>
  <Words>324</Words>
  <Characters>2494</Characters>
  <Application>Microsoft Office Word</Application>
  <DocSecurity>0</DocSecurity>
  <Lines>73</Lines>
  <Paragraphs>35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Bjørgo Berg</dc:creator>
  <cp:keywords/>
  <cp:lastModifiedBy>Ingvild Bjørgo Berg</cp:lastModifiedBy>
  <cp:revision>9</cp:revision>
  <cp:lastPrinted>2007-12-18T08:22:00Z</cp:lastPrinted>
  <dcterms:created xsi:type="dcterms:W3CDTF">2018-08-08T10:57:00Z</dcterms:created>
  <dcterms:modified xsi:type="dcterms:W3CDTF">2018-08-08T12:10:00Z</dcterms:modified>
</cp:coreProperties>
</file>