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C612CF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604BF8" w:rsidRPr="00F97002" w:rsidRDefault="00C612CF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>Allmennlegeforeningen</w:t>
      </w:r>
    </w:p>
    <w:p w:rsidR="00515A8F" w:rsidRPr="00F97002" w:rsidRDefault="00C612CF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Norsk forening for allmennmedisin</w:t>
      </w:r>
    </w:p>
    <w:p w:rsidR="00515A8F" w:rsidRPr="00F97002" w:rsidRDefault="00C612CF">
      <w:pPr>
        <w:suppressAutoHyphens/>
        <w:rPr>
          <w:szCs w:val="24"/>
        </w:rPr>
      </w:pPr>
      <w:bookmarkStart w:id="2" w:name="bkmAdr2"/>
      <w:bookmarkEnd w:id="2"/>
      <w:r>
        <w:rPr>
          <w:szCs w:val="24"/>
        </w:rPr>
        <w:t>Norsk samfunnsmedisinsk forening</w:t>
      </w:r>
    </w:p>
    <w:p w:rsidR="00515A8F" w:rsidRPr="00F97002" w:rsidRDefault="00C612CF">
      <w:pPr>
        <w:pStyle w:val="Sluttnotetekst"/>
        <w:suppressAutoHyphens/>
        <w:rPr>
          <w:szCs w:val="24"/>
        </w:rPr>
      </w:pPr>
      <w:bookmarkStart w:id="3" w:name="bkmPost"/>
      <w:bookmarkEnd w:id="3"/>
      <w:r>
        <w:rPr>
          <w:szCs w:val="24"/>
        </w:rPr>
        <w:t>Leger i samfunnsmedisinsk arbeid</w:t>
      </w:r>
    </w:p>
    <w:p w:rsidR="00515A8F" w:rsidRPr="00F97002" w:rsidRDefault="00C612CF">
      <w:pPr>
        <w:suppressAutoHyphens/>
        <w:rPr>
          <w:szCs w:val="24"/>
        </w:rPr>
      </w:pPr>
      <w:r>
        <w:rPr>
          <w:szCs w:val="24"/>
        </w:rPr>
        <w:t>Norsk barnelegeforening</w:t>
      </w:r>
    </w:p>
    <w:p w:rsidR="00515A8F" w:rsidRPr="00F97002" w:rsidRDefault="00C612CF">
      <w:pPr>
        <w:suppressAutoHyphens/>
        <w:rPr>
          <w:szCs w:val="24"/>
        </w:rPr>
      </w:pPr>
      <w:r>
        <w:rPr>
          <w:szCs w:val="24"/>
        </w:rPr>
        <w:t>Norsk barne- og ungdomspsykiatrisk forening</w:t>
      </w: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E577F4">
        <w:rPr>
          <w:szCs w:val="24"/>
        </w:rPr>
        <w:t>17/4949</w:t>
      </w:r>
      <w:bookmarkStart w:id="6" w:name="_GoBack"/>
      <w:bookmarkEnd w:id="6"/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C612CF">
        <w:rPr>
          <w:szCs w:val="24"/>
        </w:rPr>
        <w:t>12.9.2017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C612CF" w:rsidRDefault="00C612CF" w:rsidP="00C612CF">
      <w:pPr>
        <w:rPr>
          <w:b/>
          <w:bCs/>
          <w:szCs w:val="24"/>
        </w:rPr>
      </w:pPr>
      <w:r>
        <w:rPr>
          <w:b/>
          <w:bCs/>
          <w:szCs w:val="24"/>
        </w:rPr>
        <w:t>Høring – Endring i forskrift om kommunenes helsefremmende og forebyggende arbeid i helsestasjons- og skolehelsetjenesten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zCs w:val="24"/>
        </w:rPr>
      </w:pPr>
      <w:r w:rsidRPr="00C612CF">
        <w:rPr>
          <w:szCs w:val="24"/>
        </w:rPr>
        <w:t>Helse- og omsorgsdepartementet har sendt på høring forslag om endring i forskrift om kommunenes helsefremmende og forbyggende arbeid i helsestasjons- og skolehelsetjenesten.</w:t>
      </w: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napToGrid/>
          <w:color w:val="000000"/>
          <w:szCs w:val="24"/>
        </w:rPr>
      </w:pPr>
      <w:r w:rsidRPr="00C612CF">
        <w:rPr>
          <w:snapToGrid/>
          <w:color w:val="000000"/>
          <w:szCs w:val="24"/>
        </w:rPr>
        <w:t xml:space="preserve">Forslaget til ny forskrift om helsestasjons- og skolehelsetjenesten er en oppfølging av blant annet </w:t>
      </w:r>
      <w:r>
        <w:rPr>
          <w:snapToGrid/>
          <w:color w:val="000000"/>
          <w:szCs w:val="24"/>
        </w:rPr>
        <w:t>Stortingsmelding nr.</w:t>
      </w:r>
      <w:r w:rsidRPr="00C612CF">
        <w:rPr>
          <w:snapToGrid/>
          <w:color w:val="000000"/>
          <w:szCs w:val="24"/>
        </w:rPr>
        <w:t xml:space="preserve"> 26 (2014-2015) </w:t>
      </w:r>
      <w:r>
        <w:rPr>
          <w:snapToGrid/>
          <w:color w:val="000000"/>
          <w:szCs w:val="24"/>
        </w:rPr>
        <w:t>om f</w:t>
      </w:r>
      <w:r w:rsidRPr="00C612CF">
        <w:rPr>
          <w:snapToGrid/>
          <w:color w:val="000000"/>
          <w:szCs w:val="24"/>
        </w:rPr>
        <w:t>remtidens primærhelsetjeneste</w:t>
      </w:r>
      <w:r>
        <w:rPr>
          <w:snapToGrid/>
          <w:color w:val="000000"/>
          <w:szCs w:val="24"/>
        </w:rPr>
        <w:t>,</w:t>
      </w:r>
      <w:r w:rsidRPr="00C612CF">
        <w:rPr>
          <w:snapToGrid/>
          <w:color w:val="000000"/>
          <w:szCs w:val="24"/>
        </w:rPr>
        <w:t xml:space="preserve"> med påfølgende endringer i lov om kommunale helse- og omsorgstjenester. Forslaget er i hovedsak tydeliggjøring av gjeldende rett.</w:t>
      </w: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napToGrid/>
          <w:color w:val="000000"/>
          <w:szCs w:val="24"/>
        </w:rPr>
      </w:pP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napToGrid/>
          <w:color w:val="000000"/>
          <w:szCs w:val="24"/>
        </w:rPr>
      </w:pPr>
      <w:r w:rsidRPr="00C612CF">
        <w:rPr>
          <w:snapToGrid/>
          <w:color w:val="000000"/>
          <w:szCs w:val="24"/>
        </w:rPr>
        <w:t>I forslaget til ny forskrift om helsestasjons- og skolehelsetjenesten er det tatt inn i formåls</w:t>
      </w:r>
      <w:r w:rsidRPr="00C612CF">
        <w:rPr>
          <w:snapToGrid/>
          <w:color w:val="000000"/>
          <w:szCs w:val="24"/>
        </w:rPr>
        <w:softHyphen/>
        <w:t>paragrafen at tjenesten skal bidra til å avdekke vold, overgrep og omsorgssvikt, samt å fremme sosial likhet i helse. Det foreslås i bestemmelsene om innh</w:t>
      </w:r>
      <w:r w:rsidR="00840EF9">
        <w:rPr>
          <w:snapToGrid/>
          <w:color w:val="000000"/>
          <w:szCs w:val="24"/>
        </w:rPr>
        <w:t xml:space="preserve">oldet i </w:t>
      </w:r>
      <w:proofErr w:type="spellStart"/>
      <w:r w:rsidR="00840EF9">
        <w:rPr>
          <w:snapToGrid/>
          <w:color w:val="000000"/>
          <w:szCs w:val="24"/>
        </w:rPr>
        <w:t>helsetasjons</w:t>
      </w:r>
      <w:r w:rsidR="00840EF9">
        <w:rPr>
          <w:snapToGrid/>
          <w:color w:val="000000"/>
          <w:szCs w:val="24"/>
        </w:rPr>
        <w:softHyphen/>
        <w:t>tjenesten</w:t>
      </w:r>
      <w:proofErr w:type="spellEnd"/>
      <w:r w:rsidRPr="00C612CF">
        <w:rPr>
          <w:snapToGrid/>
          <w:color w:val="000000"/>
          <w:szCs w:val="24"/>
        </w:rPr>
        <w:t xml:space="preserve"> </w:t>
      </w:r>
      <w:r w:rsidR="00840EF9">
        <w:rPr>
          <w:snapToGrid/>
          <w:color w:val="000000"/>
          <w:szCs w:val="24"/>
        </w:rPr>
        <w:t xml:space="preserve">i </w:t>
      </w:r>
      <w:r w:rsidRPr="00C612CF">
        <w:rPr>
          <w:snapToGrid/>
          <w:color w:val="000000"/>
          <w:szCs w:val="24"/>
        </w:rPr>
        <w:t>§ 6 og innholdet i skolehelsetjenesten i § 7, krav om at tilbudet skal inneholde kartlegging for å avdekke risiko for fysiske og psykiske vansker/problemer, skjevutvikling, herunder ha særlig oppmerksomhet på å forebygge, avdekke og avverge vold, overgrep og omsorgssvikt, og sørge for tilbud om nødvendig oppfølging og hjelp.</w:t>
      </w: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napToGrid/>
          <w:color w:val="000000"/>
          <w:szCs w:val="24"/>
        </w:rPr>
      </w:pP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napToGrid/>
          <w:color w:val="000000"/>
          <w:szCs w:val="24"/>
        </w:rPr>
      </w:pPr>
      <w:r w:rsidRPr="00C612CF">
        <w:rPr>
          <w:snapToGrid/>
          <w:color w:val="000000"/>
          <w:szCs w:val="24"/>
        </w:rPr>
        <w:t xml:space="preserve">Høringsinstansene bes særskilt om å komme med innspill på om det eventuelt bør presiseres </w:t>
      </w:r>
      <w:r w:rsidR="00840EF9" w:rsidRPr="00C612CF">
        <w:rPr>
          <w:snapToGrid/>
          <w:color w:val="000000"/>
          <w:szCs w:val="24"/>
        </w:rPr>
        <w:t xml:space="preserve">en plikt </w:t>
      </w:r>
      <w:r w:rsidRPr="00C612CF">
        <w:rPr>
          <w:snapToGrid/>
          <w:color w:val="000000"/>
          <w:szCs w:val="24"/>
        </w:rPr>
        <w:t xml:space="preserve">i </w:t>
      </w:r>
      <w:proofErr w:type="spellStart"/>
      <w:r w:rsidRPr="00C612CF">
        <w:rPr>
          <w:snapToGrid/>
          <w:color w:val="000000"/>
          <w:szCs w:val="24"/>
        </w:rPr>
        <w:t>forskriften</w:t>
      </w:r>
      <w:proofErr w:type="spellEnd"/>
      <w:r w:rsidRPr="00C612CF">
        <w:rPr>
          <w:snapToGrid/>
          <w:color w:val="000000"/>
          <w:szCs w:val="24"/>
        </w:rPr>
        <w:t xml:space="preserve"> </w:t>
      </w:r>
      <w:r w:rsidR="00840EF9">
        <w:rPr>
          <w:snapToGrid/>
          <w:color w:val="000000"/>
          <w:szCs w:val="24"/>
        </w:rPr>
        <w:t>om at</w:t>
      </w:r>
      <w:r w:rsidRPr="00C612CF">
        <w:rPr>
          <w:snapToGrid/>
          <w:color w:val="000000"/>
          <w:szCs w:val="24"/>
        </w:rPr>
        <w:t xml:space="preserve"> helsestasjons- og skolehelsetjenesten </w:t>
      </w:r>
      <w:r w:rsidR="00840EF9">
        <w:rPr>
          <w:snapToGrid/>
          <w:color w:val="000000"/>
          <w:szCs w:val="24"/>
        </w:rPr>
        <w:t xml:space="preserve">må </w:t>
      </w:r>
      <w:r w:rsidRPr="00C612CF">
        <w:rPr>
          <w:snapToGrid/>
          <w:color w:val="000000"/>
          <w:szCs w:val="24"/>
        </w:rPr>
        <w:t>knytte til seg spesifikk kompetanse, som for eks</w:t>
      </w:r>
      <w:r>
        <w:rPr>
          <w:snapToGrid/>
          <w:color w:val="000000"/>
          <w:szCs w:val="24"/>
        </w:rPr>
        <w:t>e</w:t>
      </w:r>
      <w:r w:rsidRPr="00C612CF">
        <w:rPr>
          <w:snapToGrid/>
          <w:color w:val="000000"/>
          <w:szCs w:val="24"/>
        </w:rPr>
        <w:t>mpel lege, fysioterapeut, jordmor og helsesøster</w:t>
      </w:r>
      <w:r>
        <w:rPr>
          <w:snapToGrid/>
          <w:color w:val="000000"/>
          <w:szCs w:val="24"/>
        </w:rPr>
        <w:t>.</w:t>
      </w:r>
    </w:p>
    <w:p w:rsidR="00C612CF" w:rsidRPr="00C612CF" w:rsidRDefault="00C612CF" w:rsidP="00C612C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C612CF" w:rsidRPr="00C612CF" w:rsidRDefault="00C612CF" w:rsidP="00C612CF">
      <w:pPr>
        <w:rPr>
          <w:szCs w:val="24"/>
        </w:rPr>
      </w:pPr>
      <w:r w:rsidRPr="00C612CF">
        <w:rPr>
          <w:szCs w:val="24"/>
        </w:rPr>
        <w:t>Les mer på Helse- og omsorgsdepartementets sider:</w:t>
      </w:r>
    </w:p>
    <w:p w:rsidR="00C612CF" w:rsidRDefault="00E577F4" w:rsidP="00C612CF">
      <w:pPr>
        <w:rPr>
          <w:szCs w:val="24"/>
        </w:rPr>
      </w:pPr>
      <w:hyperlink r:id="rId10" w:history="1">
        <w:r w:rsidR="00C612CF" w:rsidRPr="00474BEB">
          <w:rPr>
            <w:rStyle w:val="Hyperkobling"/>
            <w:szCs w:val="24"/>
          </w:rPr>
          <w:t>https://www.regjeringen.no/no/dokumenter/horing---forslag-til-forskrift-om-kommunens-helsefremmende-og-forebyggende-arbeid-i-helsestasjons--og-skolehelsetjenesten/id2570266/</w:t>
        </w:r>
      </w:hyperlink>
    </w:p>
    <w:p w:rsidR="00C612CF" w:rsidRDefault="00C612CF" w:rsidP="00C612CF">
      <w:pPr>
        <w:rPr>
          <w:szCs w:val="24"/>
        </w:rPr>
      </w:pPr>
    </w:p>
    <w:p w:rsidR="00C612CF" w:rsidRDefault="00C612CF" w:rsidP="00C612CF">
      <w:r>
        <w:t>Dersom høringen virker relevant, bes det om at innspill sendes til Legeforeningen innen</w:t>
      </w:r>
    </w:p>
    <w:p w:rsidR="00C612CF" w:rsidRDefault="00C612CF" w:rsidP="00C612CF">
      <w:r w:rsidRPr="00C612CF">
        <w:rPr>
          <w:b/>
        </w:rPr>
        <w:t>15</w:t>
      </w:r>
      <w:r w:rsidRPr="00C612CF">
        <w:rPr>
          <w:b/>
          <w:bCs/>
        </w:rPr>
        <w:t>. november.</w:t>
      </w:r>
      <w:r>
        <w:rPr>
          <w:bCs/>
        </w:rPr>
        <w:t xml:space="preserve"> </w:t>
      </w:r>
      <w:r>
        <w:t xml:space="preserve">Det bes om at innspillene lastes opp direkte på Legeforeningens nettsider. </w:t>
      </w:r>
    </w:p>
    <w:p w:rsidR="00C612CF" w:rsidRDefault="00C612CF" w:rsidP="00C612CF"/>
    <w:p w:rsidR="00C612CF" w:rsidRDefault="00C612CF" w:rsidP="00C612CF">
      <w:r>
        <w:t xml:space="preserve">Høringen finnes på </w:t>
      </w:r>
      <w:r>
        <w:rPr>
          <w:b/>
        </w:rPr>
        <w:t xml:space="preserve">Legeforeningen.no </w:t>
      </w:r>
      <w:r>
        <w:t xml:space="preserve">under </w:t>
      </w:r>
      <w:r>
        <w:rPr>
          <w:b/>
        </w:rPr>
        <w:t>Legeforeningens politikk – Høringer.</w:t>
      </w: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F97002" w:rsidRDefault="00515A8F">
      <w:pPr>
        <w:rPr>
          <w:szCs w:val="24"/>
        </w:rPr>
      </w:pPr>
      <w:bookmarkStart w:id="8" w:name="bkmOverskr"/>
      <w:bookmarkStart w:id="9" w:name="bkmStopp"/>
      <w:bookmarkEnd w:id="8"/>
      <w:bookmarkEnd w:id="9"/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C612CF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C612CF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CF" w:rsidRDefault="00C612CF">
      <w:pPr>
        <w:spacing w:line="20" w:lineRule="exact"/>
      </w:pPr>
    </w:p>
  </w:endnote>
  <w:endnote w:type="continuationSeparator" w:id="0">
    <w:p w:rsidR="00C612CF" w:rsidRDefault="00C612CF">
      <w:r>
        <w:t xml:space="preserve"> </w:t>
      </w:r>
    </w:p>
  </w:endnote>
  <w:endnote w:type="continuationNotice" w:id="1">
    <w:p w:rsidR="00C612CF" w:rsidRDefault="00C612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CF" w:rsidRDefault="00C612CF">
      <w:r>
        <w:separator/>
      </w:r>
    </w:p>
  </w:footnote>
  <w:footnote w:type="continuationSeparator" w:id="0">
    <w:p w:rsidR="00C612CF" w:rsidRDefault="00C6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0FBE"/>
    <w:multiLevelType w:val="multilevel"/>
    <w:tmpl w:val="6378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CF"/>
    <w:rsid w:val="00036D82"/>
    <w:rsid w:val="000645B0"/>
    <w:rsid w:val="000C6B0E"/>
    <w:rsid w:val="00417EEE"/>
    <w:rsid w:val="0042025D"/>
    <w:rsid w:val="004C628F"/>
    <w:rsid w:val="00515A8F"/>
    <w:rsid w:val="00604BF8"/>
    <w:rsid w:val="006B589F"/>
    <w:rsid w:val="007C618B"/>
    <w:rsid w:val="00840EF9"/>
    <w:rsid w:val="009D1786"/>
    <w:rsid w:val="00A064D9"/>
    <w:rsid w:val="00BE2998"/>
    <w:rsid w:val="00C33AB7"/>
    <w:rsid w:val="00C612CF"/>
    <w:rsid w:val="00CC4792"/>
    <w:rsid w:val="00D5242A"/>
    <w:rsid w:val="00DC1503"/>
    <w:rsid w:val="00DD479E"/>
    <w:rsid w:val="00DE3EAA"/>
    <w:rsid w:val="00E577F4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nhideWhenUsed/>
    <w:rsid w:val="00C61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nhideWhenUsed/>
    <w:rsid w:val="00C61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5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3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horing---forslag-til-forskrift-om-kommunens-helsefremmende-og-forebyggende-arbeid-i-helsestasjons--og-skolehelsetjenesten/id257026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576E-7B54-4F84-835E-5CB9D431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13</TotalTime>
  <Pages>2</Pages>
  <Words>283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4</cp:revision>
  <cp:lastPrinted>2007-12-18T07:22:00Z</cp:lastPrinted>
  <dcterms:created xsi:type="dcterms:W3CDTF">2017-09-12T10:34:00Z</dcterms:created>
  <dcterms:modified xsi:type="dcterms:W3CDTF">2017-09-12T10:56:00Z</dcterms:modified>
</cp:coreProperties>
</file>