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AF6" w:rsidRPr="00B20AF6" w:rsidRDefault="00B20AF6" w:rsidP="00B20AF6">
      <w:pPr>
        <w:tabs>
          <w:tab w:val="left" w:pos="1440"/>
          <w:tab w:val="left" w:pos="6120"/>
        </w:tabs>
        <w:rPr>
          <w:rFonts w:ascii="Times New Roman" w:hAnsi="Times New Roman" w:cs="Times New Roman"/>
          <w:sz w:val="24"/>
          <w:szCs w:val="24"/>
        </w:rPr>
      </w:pPr>
      <w:bookmarkStart w:id="0" w:name="_Hlk529454970"/>
      <w:r w:rsidRPr="00B20AF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-577850</wp:posOffset>
            </wp:positionH>
            <wp:positionV relativeFrom="margin">
              <wp:posOffset>-819150</wp:posOffset>
            </wp:positionV>
            <wp:extent cx="1733550" cy="895350"/>
            <wp:effectExtent l="0" t="0" r="0" b="0"/>
            <wp:wrapSquare wrapText="bothSides"/>
            <wp:docPr id="1" name="Bilde 1" descr="Den norske legefor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n norske legefore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0AF6" w:rsidRPr="00B20AF6" w:rsidRDefault="00B20AF6" w:rsidP="00B20AF6">
      <w:pPr>
        <w:pStyle w:val="Default"/>
      </w:pPr>
      <w:r w:rsidRPr="00B20AF6">
        <w:t>T</w:t>
      </w:r>
      <w:r w:rsidRPr="00B20AF6">
        <w:t>il organisasjonsleddene</w:t>
      </w:r>
    </w:p>
    <w:p w:rsidR="00B20AF6" w:rsidRPr="00B20AF6" w:rsidRDefault="00B20AF6" w:rsidP="00B20AF6">
      <w:pPr>
        <w:rPr>
          <w:rFonts w:ascii="Times New Roman" w:hAnsi="Times New Roman" w:cs="Times New Roman"/>
          <w:sz w:val="24"/>
          <w:szCs w:val="24"/>
        </w:rPr>
      </w:pPr>
      <w:r w:rsidRPr="00B20AF6">
        <w:rPr>
          <w:rFonts w:ascii="Times New Roman" w:hAnsi="Times New Roman" w:cs="Times New Roman"/>
          <w:sz w:val="24"/>
          <w:szCs w:val="24"/>
        </w:rPr>
        <w:fldChar w:fldCharType="begin"/>
      </w:r>
      <w:r w:rsidRPr="00B20AF6">
        <w:rPr>
          <w:rFonts w:ascii="Times New Roman" w:hAnsi="Times New Roman" w:cs="Times New Roman"/>
          <w:sz w:val="24"/>
          <w:szCs w:val="24"/>
        </w:rPr>
        <w:instrText xml:space="preserve"> MERGEFIELD "Sdo_AMAdr2" </w:instrText>
      </w:r>
      <w:r w:rsidRPr="00B20AF6">
        <w:rPr>
          <w:rFonts w:ascii="Times New Roman" w:hAnsi="Times New Roman" w:cs="Times New Roman"/>
          <w:sz w:val="24"/>
          <w:szCs w:val="24"/>
        </w:rPr>
        <w:fldChar w:fldCharType="end"/>
      </w:r>
    </w:p>
    <w:p w:rsidR="00B20AF6" w:rsidRPr="00B20AF6" w:rsidRDefault="00B20AF6" w:rsidP="00B20AF6">
      <w:pPr>
        <w:rPr>
          <w:rFonts w:ascii="Times New Roman" w:hAnsi="Times New Roman" w:cs="Times New Roman"/>
          <w:sz w:val="24"/>
          <w:szCs w:val="24"/>
        </w:rPr>
      </w:pPr>
      <w:r w:rsidRPr="00B20AF6">
        <w:rPr>
          <w:rFonts w:ascii="Times New Roman" w:hAnsi="Times New Roman" w:cs="Times New Roman"/>
          <w:sz w:val="24"/>
          <w:szCs w:val="24"/>
        </w:rPr>
        <w:fldChar w:fldCharType="begin"/>
      </w:r>
      <w:r w:rsidRPr="00B20AF6">
        <w:rPr>
          <w:rFonts w:ascii="Times New Roman" w:hAnsi="Times New Roman" w:cs="Times New Roman"/>
          <w:sz w:val="24"/>
          <w:szCs w:val="24"/>
        </w:rPr>
        <w:instrText xml:space="preserve"> MERGEFIELD "Sdo_AMPostNr" </w:instrText>
      </w:r>
      <w:r w:rsidRPr="00B20AF6">
        <w:rPr>
          <w:rFonts w:ascii="Times New Roman" w:hAnsi="Times New Roman" w:cs="Times New Roman"/>
          <w:sz w:val="24"/>
          <w:szCs w:val="24"/>
        </w:rPr>
        <w:fldChar w:fldCharType="end"/>
      </w:r>
      <w:r w:rsidRPr="00B20AF6">
        <w:rPr>
          <w:rFonts w:ascii="Times New Roman" w:hAnsi="Times New Roman" w:cs="Times New Roman"/>
          <w:sz w:val="24"/>
          <w:szCs w:val="24"/>
        </w:rPr>
        <w:fldChar w:fldCharType="begin"/>
      </w:r>
      <w:r w:rsidRPr="00B20AF6">
        <w:rPr>
          <w:rFonts w:ascii="Times New Roman" w:hAnsi="Times New Roman" w:cs="Times New Roman"/>
          <w:sz w:val="24"/>
          <w:szCs w:val="24"/>
        </w:rPr>
        <w:instrText xml:space="preserve"> MERGEFIELD "Sdo_AMPoststed" </w:instrText>
      </w:r>
      <w:r w:rsidRPr="00B20AF6">
        <w:rPr>
          <w:rFonts w:ascii="Times New Roman" w:hAnsi="Times New Roman" w:cs="Times New Roman"/>
          <w:sz w:val="24"/>
          <w:szCs w:val="24"/>
        </w:rPr>
        <w:fldChar w:fldCharType="end"/>
      </w:r>
      <w:r w:rsidRPr="00B20AF6">
        <w:rPr>
          <w:rFonts w:ascii="Times New Roman" w:hAnsi="Times New Roman" w:cs="Times New Roman"/>
          <w:sz w:val="24"/>
          <w:szCs w:val="24"/>
        </w:rPr>
        <w:t xml:space="preserve">Deres ref.: </w:t>
      </w:r>
      <w:bookmarkStart w:id="1" w:name="bkmDeres"/>
      <w:bookmarkEnd w:id="1"/>
      <w:r w:rsidRPr="00B20AF6">
        <w:rPr>
          <w:rFonts w:ascii="Times New Roman" w:hAnsi="Times New Roman" w:cs="Times New Roman"/>
          <w:sz w:val="24"/>
          <w:szCs w:val="24"/>
        </w:rPr>
        <w:tab/>
      </w:r>
      <w:r w:rsidRPr="00B20AF6">
        <w:rPr>
          <w:rFonts w:ascii="Times New Roman" w:hAnsi="Times New Roman" w:cs="Times New Roman"/>
          <w:sz w:val="24"/>
          <w:szCs w:val="24"/>
        </w:rPr>
        <w:tab/>
      </w:r>
      <w:r w:rsidRPr="00B20AF6">
        <w:rPr>
          <w:rFonts w:ascii="Times New Roman" w:hAnsi="Times New Roman" w:cs="Times New Roman"/>
          <w:sz w:val="24"/>
          <w:szCs w:val="24"/>
        </w:rPr>
        <w:tab/>
      </w:r>
      <w:r w:rsidRPr="00B20AF6">
        <w:rPr>
          <w:rFonts w:ascii="Times New Roman" w:hAnsi="Times New Roman" w:cs="Times New Roman"/>
          <w:sz w:val="24"/>
          <w:szCs w:val="24"/>
        </w:rPr>
        <w:tab/>
        <w:t>Vår ref.:</w:t>
      </w:r>
      <w:r w:rsidRPr="00B20AF6">
        <w:rPr>
          <w:rFonts w:ascii="Times New Roman" w:hAnsi="Times New Roman" w:cs="Times New Roman"/>
          <w:sz w:val="24"/>
          <w:szCs w:val="24"/>
        </w:rPr>
        <w:tab/>
      </w:r>
      <w:r w:rsidRPr="00B20A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0AF6">
        <w:rPr>
          <w:rFonts w:ascii="Times New Roman" w:hAnsi="Times New Roman" w:cs="Times New Roman"/>
          <w:sz w:val="24"/>
          <w:szCs w:val="24"/>
        </w:rPr>
        <w:t>Dato</w:t>
      </w:r>
      <w:bookmarkStart w:id="2" w:name="bkmDato"/>
      <w:bookmarkEnd w:id="2"/>
      <w:r w:rsidRPr="00B20AF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8.11.18</w:t>
      </w:r>
      <w:r w:rsidRPr="00B20A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0AF6" w:rsidRPr="00B20AF6" w:rsidRDefault="00B20AF6" w:rsidP="00B20AF6">
      <w:pPr>
        <w:pStyle w:val="Default"/>
      </w:pPr>
      <w:bookmarkStart w:id="3" w:name="start"/>
      <w:bookmarkEnd w:id="3"/>
    </w:p>
    <w:p w:rsidR="00124EC0" w:rsidRPr="00B20AF6" w:rsidRDefault="00970C70" w:rsidP="00970C70">
      <w:pPr>
        <w:pStyle w:val="Default"/>
      </w:pPr>
      <w:r w:rsidRPr="00B20AF6">
        <w:rPr>
          <w:b/>
          <w:bCs/>
        </w:rPr>
        <w:t xml:space="preserve">Høring: </w:t>
      </w:r>
      <w:r w:rsidR="00124EC0" w:rsidRPr="00B20AF6">
        <w:rPr>
          <w:b/>
          <w:bCs/>
        </w:rPr>
        <w:t>Landsstyremøtet 201</w:t>
      </w:r>
      <w:r w:rsidR="00E218E8" w:rsidRPr="00B20AF6">
        <w:rPr>
          <w:b/>
          <w:bCs/>
        </w:rPr>
        <w:t>9</w:t>
      </w:r>
      <w:r w:rsidR="00124EC0" w:rsidRPr="00B20AF6">
        <w:rPr>
          <w:b/>
          <w:bCs/>
        </w:rPr>
        <w:t xml:space="preserve"> - Planlegging av helsepolitisk debatt, aktuelle saker m.m. </w:t>
      </w:r>
    </w:p>
    <w:p w:rsidR="00124EC0" w:rsidRPr="0095449C" w:rsidRDefault="0095449C" w:rsidP="00970C70">
      <w:pPr>
        <w:pStyle w:val="Default"/>
      </w:pPr>
      <w:r w:rsidRPr="00B20AF6">
        <w:br/>
      </w:r>
      <w:r w:rsidR="00124EC0" w:rsidRPr="00B20AF6">
        <w:t>Legeforeningens landsstyremøte 201</w:t>
      </w:r>
      <w:r w:rsidR="00E218E8" w:rsidRPr="00B20AF6">
        <w:t>9</w:t>
      </w:r>
      <w:r w:rsidR="000873AC" w:rsidRPr="00B20AF6">
        <w:t xml:space="preserve"> avh</w:t>
      </w:r>
      <w:r w:rsidR="000873AC" w:rsidRPr="00E218E8">
        <w:t xml:space="preserve">oldes </w:t>
      </w:r>
      <w:r w:rsidR="00E218E8" w:rsidRPr="00E218E8">
        <w:t xml:space="preserve">4.-6. juni i Kristiansand. </w:t>
      </w:r>
      <w:r w:rsidR="00124EC0" w:rsidRPr="00E218E8">
        <w:t xml:space="preserve">For å forberede landsstyremøtet best mulig har det vært vanlig </w:t>
      </w:r>
      <w:r w:rsidR="00F64B45">
        <w:t xml:space="preserve">at </w:t>
      </w:r>
      <w:r w:rsidR="00124EC0" w:rsidRPr="00E218E8">
        <w:t xml:space="preserve"> Legeforeningens</w:t>
      </w:r>
      <w:r w:rsidR="00F64B45">
        <w:t xml:space="preserve"> sentralstyre lager et forslag til </w:t>
      </w:r>
      <w:r w:rsidR="00C27AFF">
        <w:t xml:space="preserve">tema </w:t>
      </w:r>
      <w:r w:rsidR="00F64B45">
        <w:t xml:space="preserve">på den helsepolitiske debatten og forslag til temaer for aktuelle saker, og ber om foreningsleddenes tilbakemeldinger på dette og eventuelt alternative forslag. </w:t>
      </w:r>
      <w:r w:rsidR="00124EC0" w:rsidRPr="00E218E8">
        <w:t xml:space="preserve"> </w:t>
      </w:r>
    </w:p>
    <w:p w:rsidR="00124EC0" w:rsidRPr="00E218E8" w:rsidRDefault="00124EC0" w:rsidP="00970C70">
      <w:pPr>
        <w:pStyle w:val="Default"/>
      </w:pPr>
    </w:p>
    <w:p w:rsidR="00124EC0" w:rsidRPr="00E218E8" w:rsidRDefault="00124EC0" w:rsidP="00970C70">
      <w:pPr>
        <w:pStyle w:val="Default"/>
      </w:pPr>
      <w:r w:rsidRPr="00E218E8">
        <w:t xml:space="preserve">Sentralstyret </w:t>
      </w:r>
      <w:r w:rsidR="00C8729D" w:rsidRPr="00E218E8">
        <w:t xml:space="preserve">besluttet på sentralstyremøtet </w:t>
      </w:r>
      <w:r w:rsidR="00E218E8" w:rsidRPr="00E218E8">
        <w:t>18</w:t>
      </w:r>
      <w:r w:rsidR="00C8729D" w:rsidRPr="00E218E8">
        <w:t xml:space="preserve">.10 å </w:t>
      </w:r>
      <w:r w:rsidRPr="00E218E8">
        <w:t>foreslå at tema</w:t>
      </w:r>
      <w:r w:rsidR="001B3872">
        <w:t>et</w:t>
      </w:r>
      <w:r w:rsidRPr="00E218E8">
        <w:t xml:space="preserve"> for</w:t>
      </w:r>
      <w:r w:rsidR="00C8729D" w:rsidRPr="00E218E8">
        <w:t xml:space="preserve"> </w:t>
      </w:r>
      <w:r w:rsidRPr="00E218E8">
        <w:t xml:space="preserve">den helsepolitiske debatt </w:t>
      </w:r>
      <w:r w:rsidR="00C8729D" w:rsidRPr="00E218E8">
        <w:t>i 201</w:t>
      </w:r>
      <w:r w:rsidR="00E218E8" w:rsidRPr="00E218E8">
        <w:t>9</w:t>
      </w:r>
      <w:r w:rsidR="00C8729D" w:rsidRPr="00E218E8">
        <w:t xml:space="preserve"> </w:t>
      </w:r>
      <w:r w:rsidRPr="00E218E8">
        <w:t>blir:  </w:t>
      </w:r>
    </w:p>
    <w:p w:rsidR="00124EC0" w:rsidRPr="00E218E8" w:rsidRDefault="00124EC0" w:rsidP="00970C70">
      <w:pPr>
        <w:pStyle w:val="Default"/>
        <w:rPr>
          <w:b/>
          <w:bCs/>
        </w:rPr>
      </w:pPr>
    </w:p>
    <w:p w:rsidR="000873AC" w:rsidRPr="00E218E8" w:rsidRDefault="000873AC" w:rsidP="00970C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18E8">
        <w:rPr>
          <w:rFonts w:ascii="Times New Roman" w:hAnsi="Times New Roman" w:cs="Times New Roman"/>
          <w:b/>
          <w:sz w:val="24"/>
          <w:szCs w:val="24"/>
        </w:rPr>
        <w:t xml:space="preserve">Sak 7 - Helsepolitisk debatt: </w:t>
      </w:r>
      <w:r w:rsidR="00171C49" w:rsidRPr="00E218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8E8" w:rsidRPr="00E218E8">
        <w:rPr>
          <w:rFonts w:ascii="Times New Roman" w:hAnsi="Times New Roman" w:cs="Times New Roman"/>
          <w:b/>
          <w:sz w:val="24"/>
          <w:szCs w:val="24"/>
        </w:rPr>
        <w:t>Samhandling</w:t>
      </w:r>
    </w:p>
    <w:p w:rsidR="00970C70" w:rsidRPr="00970C70" w:rsidRDefault="009D638D" w:rsidP="00970C70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Sentralstyret foreslår at samhandling blir tema for den helsepolitiske debatt. Temaet er både aktuelt og </w:t>
      </w:r>
      <w:r w:rsidRPr="009D638D">
        <w:rPr>
          <w:rFonts w:ascii="Times New Roman" w:hAnsi="Times New Roman" w:cs="Times New Roman"/>
          <w:color w:val="000000"/>
          <w:sz w:val="24"/>
          <w:szCs w:val="24"/>
        </w:rPr>
        <w:t xml:space="preserve">engasjerer hele foreningen. Det er </w:t>
      </w:r>
      <w:r w:rsidR="007962A0">
        <w:rPr>
          <w:rFonts w:ascii="Times New Roman" w:hAnsi="Times New Roman" w:cs="Times New Roman"/>
          <w:color w:val="000000"/>
          <w:sz w:val="24"/>
          <w:szCs w:val="24"/>
        </w:rPr>
        <w:t xml:space="preserve">dessuten </w:t>
      </w:r>
      <w:r w:rsidRPr="009D638D">
        <w:rPr>
          <w:rFonts w:ascii="Times New Roman" w:hAnsi="Times New Roman" w:cs="Times New Roman"/>
          <w:color w:val="000000"/>
          <w:sz w:val="24"/>
          <w:szCs w:val="24"/>
        </w:rPr>
        <w:t xml:space="preserve">besluttet at </w:t>
      </w:r>
      <w:r w:rsidR="0095449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970C70" w:rsidRPr="009D638D">
        <w:rPr>
          <w:rFonts w:ascii="Times New Roman" w:hAnsi="Times New Roman" w:cs="Times New Roman"/>
          <w:color w:val="000000"/>
          <w:sz w:val="24"/>
          <w:szCs w:val="24"/>
        </w:rPr>
        <w:t xml:space="preserve">amhandling </w:t>
      </w:r>
      <w:r w:rsidR="00970C70">
        <w:rPr>
          <w:rFonts w:ascii="Times New Roman" w:hAnsi="Times New Roman" w:cs="Times New Roman"/>
          <w:color w:val="000000"/>
          <w:sz w:val="24"/>
          <w:szCs w:val="24"/>
        </w:rPr>
        <w:t xml:space="preserve">skal være </w:t>
      </w:r>
      <w:r w:rsidRPr="009D638D">
        <w:rPr>
          <w:rFonts w:ascii="Times New Roman" w:hAnsi="Times New Roman" w:cs="Times New Roman"/>
          <w:color w:val="000000"/>
          <w:sz w:val="24"/>
          <w:szCs w:val="24"/>
        </w:rPr>
        <w:t>ett av</w:t>
      </w:r>
      <w:r w:rsidR="0095449C">
        <w:rPr>
          <w:rFonts w:ascii="Times New Roman" w:hAnsi="Times New Roman" w:cs="Times New Roman"/>
          <w:color w:val="000000"/>
          <w:sz w:val="24"/>
          <w:szCs w:val="24"/>
        </w:rPr>
        <w:t xml:space="preserve"> fire</w:t>
      </w:r>
      <w:r w:rsidRPr="009D638D">
        <w:rPr>
          <w:rFonts w:ascii="Times New Roman" w:hAnsi="Times New Roman" w:cs="Times New Roman"/>
          <w:color w:val="000000"/>
          <w:sz w:val="24"/>
          <w:szCs w:val="24"/>
        </w:rPr>
        <w:t xml:space="preserve"> kapitle</w:t>
      </w:r>
      <w:r w:rsidR="0095449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9D638D">
        <w:rPr>
          <w:rFonts w:ascii="Times New Roman" w:hAnsi="Times New Roman" w:cs="Times New Roman"/>
          <w:color w:val="000000"/>
          <w:sz w:val="24"/>
          <w:szCs w:val="24"/>
        </w:rPr>
        <w:t xml:space="preserve"> i den kommende Nasjonale helse- og sykehusplanen</w:t>
      </w:r>
      <w:r w:rsidR="00970C70">
        <w:rPr>
          <w:rFonts w:ascii="Times New Roman" w:hAnsi="Times New Roman" w:cs="Times New Roman"/>
          <w:color w:val="000000"/>
          <w:sz w:val="24"/>
          <w:szCs w:val="24"/>
        </w:rPr>
        <w:t xml:space="preserve">, samt at planen </w:t>
      </w:r>
      <w:r w:rsidR="007962A0">
        <w:rPr>
          <w:rFonts w:ascii="Times New Roman" w:hAnsi="Times New Roman" w:cs="Times New Roman"/>
          <w:color w:val="000000"/>
          <w:sz w:val="24"/>
          <w:szCs w:val="24"/>
        </w:rPr>
        <w:t xml:space="preserve">skal bygge på  de regionale helseforetakenes (RHF) utviklingsplaner. Slik </w:t>
      </w:r>
      <w:r w:rsidR="001144AF">
        <w:rPr>
          <w:rFonts w:ascii="Times New Roman" w:hAnsi="Times New Roman" w:cs="Times New Roman"/>
          <w:color w:val="000000"/>
          <w:sz w:val="24"/>
          <w:szCs w:val="24"/>
        </w:rPr>
        <w:t>samhandling</w:t>
      </w:r>
      <w:r w:rsidR="001144AF" w:rsidRPr="009D638D">
        <w:rPr>
          <w:rFonts w:ascii="Times New Roman" w:hAnsi="Times New Roman" w:cs="Times New Roman"/>
          <w:color w:val="000000"/>
          <w:sz w:val="24"/>
          <w:szCs w:val="24"/>
        </w:rPr>
        <w:t>/oppgave</w:t>
      </w:r>
      <w:r w:rsidR="00970C7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144AF" w:rsidRPr="009D638D">
        <w:rPr>
          <w:rFonts w:ascii="Times New Roman" w:hAnsi="Times New Roman" w:cs="Times New Roman"/>
          <w:color w:val="000000"/>
          <w:sz w:val="24"/>
          <w:szCs w:val="24"/>
        </w:rPr>
        <w:t>overføring til kommunene</w:t>
      </w:r>
      <w:r w:rsidR="001144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62A0">
        <w:rPr>
          <w:rFonts w:ascii="Times New Roman" w:hAnsi="Times New Roman" w:cs="Times New Roman"/>
          <w:color w:val="000000"/>
          <w:sz w:val="24"/>
          <w:szCs w:val="24"/>
        </w:rPr>
        <w:t xml:space="preserve">fremstår i utkastene </w:t>
      </w:r>
      <w:r w:rsidR="001144AF">
        <w:rPr>
          <w:rFonts w:ascii="Times New Roman" w:hAnsi="Times New Roman" w:cs="Times New Roman"/>
          <w:color w:val="000000"/>
          <w:sz w:val="24"/>
          <w:szCs w:val="24"/>
        </w:rPr>
        <w:t>til utviklingsplaner</w:t>
      </w:r>
      <w:r w:rsidR="0095449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144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449C">
        <w:rPr>
          <w:rFonts w:ascii="Times New Roman" w:hAnsi="Times New Roman" w:cs="Times New Roman"/>
          <w:color w:val="000000"/>
          <w:sz w:val="24"/>
          <w:szCs w:val="24"/>
        </w:rPr>
        <w:t>planlegges det for en oppgaveoverføring av størrelsesorden 10</w:t>
      </w:r>
      <w:r w:rsidR="00C27AFF">
        <w:rPr>
          <w:rFonts w:ascii="Times New Roman" w:hAnsi="Times New Roman" w:cs="Times New Roman"/>
          <w:color w:val="000000"/>
          <w:sz w:val="24"/>
          <w:szCs w:val="24"/>
        </w:rPr>
        <w:t xml:space="preserve"> %</w:t>
      </w:r>
      <w:r w:rsidR="0095449C">
        <w:rPr>
          <w:rFonts w:ascii="Times New Roman" w:hAnsi="Times New Roman" w:cs="Times New Roman"/>
          <w:color w:val="000000"/>
          <w:sz w:val="24"/>
          <w:szCs w:val="24"/>
        </w:rPr>
        <w:t xml:space="preserve"> til 15 %, uten at dette er avtalt med kommunene. </w:t>
      </w:r>
    </w:p>
    <w:p w:rsidR="009D638D" w:rsidRDefault="00F64B45" w:rsidP="00970C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 Legeforeningens </w:t>
      </w:r>
      <w:r w:rsidR="001144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høringsuttalelse advares det mot dette</w:t>
      </w:r>
      <w:r w:rsidR="0095449C">
        <w:rPr>
          <w:rFonts w:ascii="Times New Roman" w:hAnsi="Times New Roman" w:cs="Times New Roman"/>
          <w:color w:val="000000"/>
          <w:sz w:val="24"/>
          <w:szCs w:val="24"/>
        </w:rPr>
        <w:t>: O</w:t>
      </w:r>
      <w:r w:rsidR="001144AF">
        <w:rPr>
          <w:rFonts w:ascii="Times New Roman" w:hAnsi="Times New Roman" w:cs="Times New Roman"/>
          <w:color w:val="000000"/>
          <w:sz w:val="24"/>
          <w:szCs w:val="24"/>
        </w:rPr>
        <w:t>verføring av oppgaver mellom sykehus og kommuner må være faglig begrunnet</w:t>
      </w:r>
      <w:r w:rsidR="0095449C">
        <w:rPr>
          <w:rFonts w:ascii="Times New Roman" w:hAnsi="Times New Roman" w:cs="Times New Roman"/>
          <w:color w:val="000000"/>
          <w:sz w:val="24"/>
          <w:szCs w:val="24"/>
        </w:rPr>
        <w:t>, avtalt mellom begge parter</w:t>
      </w:r>
      <w:r w:rsidR="001144AF">
        <w:rPr>
          <w:rFonts w:ascii="Times New Roman" w:hAnsi="Times New Roman" w:cs="Times New Roman"/>
          <w:color w:val="000000"/>
          <w:sz w:val="24"/>
          <w:szCs w:val="24"/>
        </w:rPr>
        <w:t xml:space="preserve"> og ikke drives av kortsiktige økonomiske hensyn. </w:t>
      </w:r>
      <w:r w:rsidR="009D638D" w:rsidRPr="009D638D">
        <w:rPr>
          <w:rFonts w:ascii="Times New Roman" w:hAnsi="Times New Roman" w:cs="Times New Roman"/>
          <w:color w:val="000000"/>
          <w:sz w:val="24"/>
          <w:szCs w:val="24"/>
        </w:rPr>
        <w:t xml:space="preserve">I Utviklingsplanen til helse Sør-Øst heter det for eksempel under kapittel </w:t>
      </w:r>
      <w:r w:rsidR="009D638D" w:rsidRPr="0095449C">
        <w:rPr>
          <w:rFonts w:ascii="Times New Roman" w:hAnsi="Times New Roman" w:cs="Times New Roman"/>
          <w:i/>
          <w:color w:val="000000"/>
          <w:sz w:val="24"/>
          <w:szCs w:val="24"/>
        </w:rPr>
        <w:t>6.2 Samarbeid om de som trenger det mest</w:t>
      </w:r>
      <w:r w:rsidR="009D638D" w:rsidRPr="009D638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70C70" w:rsidRPr="00970C70" w:rsidRDefault="00970C70" w:rsidP="00970C70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9D638D" w:rsidRPr="001144AF" w:rsidRDefault="009D638D" w:rsidP="00970C70">
      <w:pPr>
        <w:spacing w:after="0" w:line="240" w:lineRule="auto"/>
        <w:ind w:left="705"/>
        <w:rPr>
          <w:rFonts w:ascii="Times New Roman" w:hAnsi="Times New Roman" w:cs="Times New Roman"/>
          <w:color w:val="000000"/>
          <w:sz w:val="23"/>
          <w:szCs w:val="23"/>
        </w:rPr>
      </w:pPr>
      <w:r w:rsidRPr="001144AF">
        <w:rPr>
          <w:rFonts w:ascii="Times New Roman" w:hAnsi="Times New Roman" w:cs="Times New Roman"/>
          <w:color w:val="000000"/>
          <w:sz w:val="23"/>
          <w:szCs w:val="23"/>
        </w:rPr>
        <w:t xml:space="preserve">"Fem prosent av pasientene i Helse Sør-Øst bruker om lag </w:t>
      </w:r>
      <w:r w:rsidR="0095449C">
        <w:rPr>
          <w:rFonts w:ascii="Times New Roman" w:hAnsi="Times New Roman" w:cs="Times New Roman"/>
          <w:color w:val="000000"/>
          <w:sz w:val="23"/>
          <w:szCs w:val="23"/>
        </w:rPr>
        <w:t>48 prosent av ressursene, mens é</w:t>
      </w:r>
      <w:r w:rsidRPr="001144AF">
        <w:rPr>
          <w:rFonts w:ascii="Times New Roman" w:hAnsi="Times New Roman" w:cs="Times New Roman"/>
          <w:color w:val="000000"/>
          <w:sz w:val="23"/>
          <w:szCs w:val="23"/>
        </w:rPr>
        <w:t>n prosent bruker om lag 22 prosent.(…) Samarbeid om "storbrukere" er et godt utgangspunkt for samarbeid og samhandling mellom spesialisthelsetjeneste, primærhelsetjeneste og pleie- og omsorgstjeneste. (..) Den enkleste måten å møte denne gruppen på er kanskje å etablere et team som har ansvaret for å følge dem opp og så la både primær- og spesialisthelsetjenesten henvise pasientene direkte. Valencia har innført en "Case-management modell". En sykepleier fra kommunen og en fra sykehuset er kjernen i et tverrfaglig team som har ansvaret for de pasientene som bruker helsetjenesten mest holder seg friskest mulig. (..) Dersom vi i Helse Sør-Øst hadde oppnådd 70 prosent reduksjon i sykehusinnleggelsene for tre prosent av pasientene, ville det betydd en samlet reduksjon i antall liggedøgn på 24 prosent".</w:t>
      </w:r>
    </w:p>
    <w:p w:rsidR="00970C70" w:rsidRPr="00970C70" w:rsidRDefault="00970C70" w:rsidP="00970C70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1144AF" w:rsidRDefault="001144AF" w:rsidP="00970C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Helse Sør-Øst</w:t>
      </w:r>
      <w:r w:rsidRPr="009D63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anslår at dette tiltaket vil gi </w:t>
      </w:r>
      <w:r w:rsidR="009D638D" w:rsidRPr="009D638D">
        <w:rPr>
          <w:rFonts w:ascii="Times New Roman" w:hAnsi="Times New Roman" w:cs="Times New Roman"/>
          <w:color w:val="000000"/>
          <w:sz w:val="24"/>
          <w:szCs w:val="24"/>
        </w:rPr>
        <w:t>15 prosent reduksjon i liggedøgn regionalt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70C70" w:rsidRDefault="00970C70" w:rsidP="00970C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144AF" w:rsidRDefault="000873AC" w:rsidP="00970C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18E8">
        <w:rPr>
          <w:rFonts w:ascii="Times New Roman" w:hAnsi="Times New Roman" w:cs="Times New Roman"/>
          <w:color w:val="000000"/>
          <w:sz w:val="24"/>
          <w:szCs w:val="24"/>
        </w:rPr>
        <w:t>Helseministeren er invitert</w:t>
      </w:r>
      <w:r w:rsidR="009D638D">
        <w:rPr>
          <w:rFonts w:ascii="Times New Roman" w:hAnsi="Times New Roman" w:cs="Times New Roman"/>
          <w:color w:val="000000"/>
          <w:sz w:val="24"/>
          <w:szCs w:val="24"/>
        </w:rPr>
        <w:t xml:space="preserve">, men har ikke anledning til å delta i debatten. Erfaringsmessig er det vanskelig å få sentrale helsepolitikere </w:t>
      </w:r>
      <w:r w:rsidR="001144AF">
        <w:rPr>
          <w:rFonts w:ascii="Times New Roman" w:hAnsi="Times New Roman" w:cs="Times New Roman"/>
          <w:color w:val="000000"/>
          <w:sz w:val="24"/>
          <w:szCs w:val="24"/>
        </w:rPr>
        <w:t xml:space="preserve">til å </w:t>
      </w:r>
      <w:r w:rsidR="009D638D">
        <w:rPr>
          <w:rFonts w:ascii="Times New Roman" w:hAnsi="Times New Roman" w:cs="Times New Roman"/>
          <w:color w:val="000000"/>
          <w:sz w:val="24"/>
          <w:szCs w:val="24"/>
        </w:rPr>
        <w:t xml:space="preserve">delta på landsstyremøter i år med stortings- eller kommunevalgkamp. Det planlegges derfor å bruke en kombinasjon av lokale og nasjonale </w:t>
      </w:r>
      <w:r w:rsidR="0095449C">
        <w:rPr>
          <w:rFonts w:ascii="Times New Roman" w:hAnsi="Times New Roman" w:cs="Times New Roman"/>
          <w:color w:val="000000"/>
          <w:sz w:val="24"/>
          <w:szCs w:val="24"/>
        </w:rPr>
        <w:t>fagpersoner og politikere til</w:t>
      </w:r>
      <w:r w:rsidR="009D638D">
        <w:rPr>
          <w:rFonts w:ascii="Times New Roman" w:hAnsi="Times New Roman" w:cs="Times New Roman"/>
          <w:color w:val="000000"/>
          <w:sz w:val="24"/>
          <w:szCs w:val="24"/>
        </w:rPr>
        <w:t xml:space="preserve"> å belyse temaet.</w:t>
      </w:r>
      <w:r w:rsidR="001144AF" w:rsidRPr="001144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44AF" w:rsidRPr="007962A0">
        <w:rPr>
          <w:rFonts w:ascii="Times New Roman" w:hAnsi="Times New Roman" w:cs="Times New Roman"/>
          <w:color w:val="000000"/>
          <w:sz w:val="24"/>
          <w:szCs w:val="24"/>
        </w:rPr>
        <w:t xml:space="preserve">Samhandling </w:t>
      </w:r>
      <w:r w:rsidR="001144AF">
        <w:rPr>
          <w:rFonts w:ascii="Times New Roman" w:hAnsi="Times New Roman" w:cs="Times New Roman"/>
          <w:color w:val="000000"/>
          <w:sz w:val="24"/>
          <w:szCs w:val="24"/>
        </w:rPr>
        <w:t>er</w:t>
      </w:r>
      <w:r w:rsidR="001144AF" w:rsidRPr="007962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44AF">
        <w:rPr>
          <w:rFonts w:ascii="Times New Roman" w:hAnsi="Times New Roman" w:cs="Times New Roman"/>
          <w:color w:val="000000"/>
          <w:sz w:val="24"/>
          <w:szCs w:val="24"/>
        </w:rPr>
        <w:t xml:space="preserve">også </w:t>
      </w:r>
      <w:r w:rsidR="0095449C">
        <w:rPr>
          <w:rFonts w:ascii="Times New Roman" w:hAnsi="Times New Roman" w:cs="Times New Roman"/>
          <w:color w:val="000000"/>
          <w:sz w:val="24"/>
          <w:szCs w:val="24"/>
        </w:rPr>
        <w:t xml:space="preserve">et tema som er relevant </w:t>
      </w:r>
      <w:r w:rsidR="00B20AF6">
        <w:rPr>
          <w:rFonts w:ascii="Times New Roman" w:hAnsi="Times New Roman" w:cs="Times New Roman"/>
          <w:color w:val="000000"/>
          <w:sz w:val="24"/>
          <w:szCs w:val="24"/>
        </w:rPr>
        <w:t>i løfte inn i</w:t>
      </w:r>
      <w:r w:rsidR="001144AF">
        <w:rPr>
          <w:rFonts w:ascii="Times New Roman" w:hAnsi="Times New Roman" w:cs="Times New Roman"/>
          <w:color w:val="000000"/>
          <w:sz w:val="24"/>
          <w:szCs w:val="24"/>
        </w:rPr>
        <w:t xml:space="preserve"> kommunevalgkampen og </w:t>
      </w:r>
      <w:r w:rsidR="00B20AF6">
        <w:rPr>
          <w:rFonts w:ascii="Times New Roman" w:hAnsi="Times New Roman" w:cs="Times New Roman"/>
          <w:color w:val="000000"/>
          <w:sz w:val="24"/>
          <w:szCs w:val="24"/>
        </w:rPr>
        <w:t>for å</w:t>
      </w:r>
      <w:r w:rsidR="001144AF" w:rsidRPr="007962A0">
        <w:rPr>
          <w:rFonts w:ascii="Times New Roman" w:hAnsi="Times New Roman" w:cs="Times New Roman"/>
          <w:color w:val="000000"/>
          <w:sz w:val="24"/>
          <w:szCs w:val="24"/>
        </w:rPr>
        <w:t xml:space="preserve"> spisse debatten i forkant av Nasjonal helse- og sykehus</w:t>
      </w:r>
      <w:r w:rsidR="001144AF">
        <w:rPr>
          <w:rFonts w:ascii="Times New Roman" w:hAnsi="Times New Roman" w:cs="Times New Roman"/>
          <w:color w:val="000000"/>
          <w:sz w:val="24"/>
          <w:szCs w:val="24"/>
        </w:rPr>
        <w:t>plan.</w:t>
      </w:r>
      <w:r w:rsidR="00970C70" w:rsidRPr="00970C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0C70">
        <w:rPr>
          <w:rFonts w:ascii="Times New Roman" w:hAnsi="Times New Roman" w:cs="Times New Roman"/>
          <w:color w:val="000000"/>
          <w:sz w:val="24"/>
          <w:szCs w:val="24"/>
        </w:rPr>
        <w:t xml:space="preserve">Sentralstyret ønsker å videreutvikle </w:t>
      </w:r>
      <w:r w:rsidR="0095449C">
        <w:rPr>
          <w:rFonts w:ascii="Times New Roman" w:hAnsi="Times New Roman" w:cs="Times New Roman"/>
          <w:color w:val="000000"/>
          <w:sz w:val="24"/>
          <w:szCs w:val="24"/>
        </w:rPr>
        <w:t>Legeforeningens</w:t>
      </w:r>
      <w:r w:rsidR="00970C70">
        <w:rPr>
          <w:rFonts w:ascii="Times New Roman" w:hAnsi="Times New Roman" w:cs="Times New Roman"/>
          <w:color w:val="000000"/>
          <w:sz w:val="24"/>
          <w:szCs w:val="24"/>
        </w:rPr>
        <w:t xml:space="preserve"> politikk, og har også nedsatt en egen ressursgruppe til å arbeide med tema. </w:t>
      </w:r>
      <w:r w:rsidR="0014442B">
        <w:rPr>
          <w:rFonts w:ascii="Times New Roman" w:hAnsi="Times New Roman" w:cs="Times New Roman"/>
          <w:color w:val="000000"/>
          <w:sz w:val="24"/>
          <w:szCs w:val="24"/>
        </w:rPr>
        <w:t xml:space="preserve">De skal utarbeide en rapport som også vil danne grunnlaget for debatten på landsstyremøtet. </w:t>
      </w:r>
    </w:p>
    <w:p w:rsidR="000873AC" w:rsidRPr="00E218E8" w:rsidRDefault="000873AC" w:rsidP="00970C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729D" w:rsidRPr="00970C70" w:rsidRDefault="00C8729D" w:rsidP="00970C7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0C7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Sak 9 Aktuelle saker</w:t>
      </w:r>
    </w:p>
    <w:p w:rsidR="000873AC" w:rsidRPr="00E218E8" w:rsidRDefault="0095449C" w:rsidP="00970C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 tillegg</w:t>
      </w:r>
      <w:r w:rsidR="00F64B45">
        <w:rPr>
          <w:rFonts w:ascii="Times New Roman" w:hAnsi="Times New Roman" w:cs="Times New Roman"/>
          <w:color w:val="000000"/>
          <w:sz w:val="24"/>
          <w:szCs w:val="24"/>
        </w:rPr>
        <w:t xml:space="preserve"> til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en rekke av landsstyrets faste saker (prinsipp- og arbeidsprogram, budsjett og regnskap, valg, </w:t>
      </w:r>
      <w:r w:rsidR="00F64B45">
        <w:rPr>
          <w:rFonts w:ascii="Times New Roman" w:hAnsi="Times New Roman" w:cs="Times New Roman"/>
          <w:color w:val="000000"/>
          <w:sz w:val="24"/>
          <w:szCs w:val="24"/>
        </w:rPr>
        <w:t>årsmelding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="00F64B45">
        <w:rPr>
          <w:rFonts w:ascii="Times New Roman" w:hAnsi="Times New Roman" w:cs="Times New Roman"/>
          <w:color w:val="000000"/>
          <w:sz w:val="24"/>
          <w:szCs w:val="24"/>
        </w:rPr>
        <w:t xml:space="preserve">behandler landsstyret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aktuelle saker. </w:t>
      </w:r>
      <w:r w:rsidR="00E218E8" w:rsidRPr="00E218E8">
        <w:rPr>
          <w:rFonts w:ascii="Times New Roman" w:hAnsi="Times New Roman" w:cs="Times New Roman"/>
          <w:color w:val="000000"/>
          <w:sz w:val="24"/>
          <w:szCs w:val="24"/>
        </w:rPr>
        <w:t>Evalueringen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av </w:t>
      </w:r>
      <w:r w:rsidR="00E218E8" w:rsidRPr="00E218E8">
        <w:rPr>
          <w:rFonts w:ascii="Times New Roman" w:hAnsi="Times New Roman" w:cs="Times New Roman"/>
          <w:color w:val="000000"/>
          <w:sz w:val="24"/>
          <w:szCs w:val="24"/>
        </w:rPr>
        <w:t>årets landsstyremøte viste at antall Sak 9 Aktuelle saker bør begrenses til maks tre i år uten valg og maks to i år med valg. Til neste år er det valg av president og nytt sentralstyre samt behandling av nytt prinsipp- og arbeidsprogram. Det innebærer at det maks skal være</w:t>
      </w:r>
      <w:r w:rsidR="00970C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18E8" w:rsidRPr="00E218E8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="00171C49" w:rsidRPr="00E218E8">
        <w:rPr>
          <w:rFonts w:ascii="Times New Roman" w:hAnsi="Times New Roman" w:cs="Times New Roman"/>
          <w:color w:val="000000"/>
          <w:sz w:val="24"/>
          <w:szCs w:val="24"/>
        </w:rPr>
        <w:t>tema under Sak 9 Aktuelle saker. Sentralstyret har følgende to forslag til tema:  </w:t>
      </w:r>
    </w:p>
    <w:p w:rsidR="000873AC" w:rsidRPr="00E218E8" w:rsidRDefault="00171C49" w:rsidP="00970C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18E8">
        <w:rPr>
          <w:rFonts w:ascii="Times New Roman" w:hAnsi="Times New Roman" w:cs="Times New Roman"/>
          <w:color w:val="000000"/>
          <w:sz w:val="24"/>
          <w:szCs w:val="24"/>
        </w:rPr>
        <w:t xml:space="preserve">9.1. </w:t>
      </w:r>
      <w:r w:rsidR="00E218E8" w:rsidRPr="00E218E8">
        <w:rPr>
          <w:rFonts w:ascii="Times New Roman" w:hAnsi="Times New Roman" w:cs="Times New Roman"/>
          <w:color w:val="000000"/>
          <w:sz w:val="24"/>
          <w:szCs w:val="24"/>
        </w:rPr>
        <w:t>Satsing på rus og psykiatri</w:t>
      </w:r>
    </w:p>
    <w:p w:rsidR="00171C49" w:rsidRPr="00E218E8" w:rsidRDefault="00171C49" w:rsidP="00970C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18E8">
        <w:rPr>
          <w:rFonts w:ascii="Times New Roman" w:hAnsi="Times New Roman" w:cs="Times New Roman"/>
          <w:color w:val="000000"/>
          <w:sz w:val="24"/>
          <w:szCs w:val="24"/>
        </w:rPr>
        <w:t xml:space="preserve">9.2. </w:t>
      </w:r>
      <w:r w:rsidR="00E218E8" w:rsidRPr="00E218E8">
        <w:rPr>
          <w:rFonts w:ascii="Times New Roman" w:hAnsi="Times New Roman" w:cs="Times New Roman"/>
          <w:color w:val="000000"/>
          <w:sz w:val="24"/>
          <w:szCs w:val="24"/>
        </w:rPr>
        <w:t>Arbeidsmarkedet for unge leger – LIS 1</w:t>
      </w:r>
    </w:p>
    <w:p w:rsidR="00171C49" w:rsidRPr="00E218E8" w:rsidRDefault="00171C49" w:rsidP="00970C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18E8" w:rsidRPr="00E218E8" w:rsidRDefault="00E218E8" w:rsidP="00970C7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18E8">
        <w:rPr>
          <w:rFonts w:ascii="Times New Roman" w:hAnsi="Times New Roman" w:cs="Times New Roman"/>
          <w:b/>
          <w:color w:val="000000"/>
          <w:sz w:val="24"/>
          <w:szCs w:val="24"/>
        </w:rPr>
        <w:t>9.1. Satsing på rus og psykiatri</w:t>
      </w:r>
    </w:p>
    <w:p w:rsidR="00E218E8" w:rsidRDefault="00E218E8" w:rsidP="00970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8E8">
        <w:rPr>
          <w:rFonts w:ascii="Times New Roman" w:hAnsi="Times New Roman" w:cs="Times New Roman"/>
          <w:sz w:val="24"/>
          <w:szCs w:val="24"/>
        </w:rPr>
        <w:t>I sykehustalen 16.1.18 varslet helse- og omsorgsminister Bent Høie at regjeringen fortsatt vil satse på psykisk helsevern og rusbehandling. Med henvisning til at pasienter med psykiske lidelser lever 15-20 år kortere enn befolkningen for øvrig hevdet Høie at "</w:t>
      </w:r>
      <w:r w:rsidRPr="00E218E8">
        <w:rPr>
          <w:rFonts w:ascii="Times New Roman" w:hAnsi="Times New Roman" w:cs="Times New Roman"/>
          <w:i/>
          <w:sz w:val="24"/>
          <w:szCs w:val="24"/>
        </w:rPr>
        <w:t>Den største utfordringen innen psykisk helsevern er at vi ikke klarer å levere gode nok og likeverdige tjenester. På flere områder må kvaliteten bli bedre, og det er for stor variasjon</w:t>
      </w:r>
      <w:r w:rsidRPr="00E218E8">
        <w:rPr>
          <w:rFonts w:ascii="Times New Roman" w:hAnsi="Times New Roman" w:cs="Times New Roman"/>
          <w:sz w:val="24"/>
          <w:szCs w:val="24"/>
        </w:rPr>
        <w:t xml:space="preserve">". Han nevnte konkret fire områder med behov for forbedring. </w:t>
      </w:r>
    </w:p>
    <w:p w:rsidR="00970C70" w:rsidRPr="00970C70" w:rsidRDefault="00970C70" w:rsidP="00970C70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E218E8" w:rsidRPr="00E218E8" w:rsidRDefault="00E218E8" w:rsidP="00970C70">
      <w:pPr>
        <w:pStyle w:val="Listeavsnitt"/>
        <w:numPr>
          <w:ilvl w:val="0"/>
          <w:numId w:val="11"/>
        </w:numPr>
      </w:pPr>
      <w:r w:rsidRPr="00E218E8">
        <w:t xml:space="preserve">Det er for stor </w:t>
      </w:r>
      <w:r w:rsidRPr="00E218E8">
        <w:rPr>
          <w:u w:val="single"/>
        </w:rPr>
        <w:t>variasjon</w:t>
      </w:r>
      <w:r w:rsidRPr="00E218E8">
        <w:t xml:space="preserve"> i hvordan henvisninger vurderes ved DPS, og 30% avvises</w:t>
      </w:r>
    </w:p>
    <w:p w:rsidR="00E218E8" w:rsidRPr="00E218E8" w:rsidRDefault="00E218E8" w:rsidP="00970C70">
      <w:pPr>
        <w:pStyle w:val="Listeavsnitt"/>
        <w:numPr>
          <w:ilvl w:val="0"/>
          <w:numId w:val="11"/>
        </w:numPr>
      </w:pPr>
      <w:r w:rsidRPr="00E218E8">
        <w:t xml:space="preserve">Det er for høy bruk av </w:t>
      </w:r>
      <w:r w:rsidRPr="00E218E8">
        <w:rPr>
          <w:u w:val="single"/>
        </w:rPr>
        <w:t>tvang</w:t>
      </w:r>
      <w:r w:rsidRPr="00E218E8">
        <w:t xml:space="preserve"> i psykisk helsevern. Omfanget går ikke ned, og den geografiske variasjonen kan ikke forklares av ulikheter i forekomst</w:t>
      </w:r>
    </w:p>
    <w:p w:rsidR="00E218E8" w:rsidRPr="00E218E8" w:rsidRDefault="00E218E8" w:rsidP="00970C70">
      <w:pPr>
        <w:pStyle w:val="Listeavsnitt"/>
        <w:numPr>
          <w:ilvl w:val="0"/>
          <w:numId w:val="11"/>
        </w:numPr>
      </w:pPr>
      <w:r w:rsidRPr="00E218E8">
        <w:t xml:space="preserve">Det </w:t>
      </w:r>
      <w:r w:rsidRPr="00E218E8">
        <w:rPr>
          <w:u w:val="single"/>
        </w:rPr>
        <w:t>faglige innholdet</w:t>
      </w:r>
      <w:r w:rsidRPr="00E218E8">
        <w:t xml:space="preserve"> i tjenestene varierer mellom og innenfor institusjoner</w:t>
      </w:r>
    </w:p>
    <w:p w:rsidR="00E218E8" w:rsidRPr="00E218E8" w:rsidRDefault="00E218E8" w:rsidP="00970C70">
      <w:pPr>
        <w:pStyle w:val="Listeavsnitt"/>
        <w:numPr>
          <w:ilvl w:val="0"/>
          <w:numId w:val="11"/>
        </w:numPr>
      </w:pPr>
      <w:r w:rsidRPr="00E218E8">
        <w:t xml:space="preserve">Det er for lite </w:t>
      </w:r>
      <w:r w:rsidRPr="00E218E8">
        <w:rPr>
          <w:u w:val="single"/>
        </w:rPr>
        <w:t>systematikk</w:t>
      </w:r>
      <w:r w:rsidRPr="00E218E8">
        <w:t xml:space="preserve"> i utredning, behandling og oppfølging</w:t>
      </w:r>
    </w:p>
    <w:p w:rsidR="00970C70" w:rsidRDefault="00970C70" w:rsidP="00970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38D" w:rsidRDefault="00E218E8" w:rsidP="00970C70">
      <w:pPr>
        <w:spacing w:after="0" w:line="240" w:lineRule="auto"/>
      </w:pPr>
      <w:r w:rsidRPr="00E218E8">
        <w:rPr>
          <w:rFonts w:ascii="Times New Roman" w:hAnsi="Times New Roman" w:cs="Times New Roman"/>
          <w:sz w:val="24"/>
          <w:szCs w:val="24"/>
        </w:rPr>
        <w:t xml:space="preserve">For å møte regjeringens satsning på psykisk helsevern og rusbehandling besluttet  sentralstyret i møte </w:t>
      </w:r>
      <w:r w:rsidRPr="00E218E8">
        <w:rPr>
          <w:rFonts w:ascii="Times New Roman" w:hAnsi="Times New Roman" w:cs="Times New Roman"/>
          <w:bCs/>
          <w:sz w:val="24"/>
          <w:szCs w:val="24"/>
        </w:rPr>
        <w:t xml:space="preserve">20.3.2018 å nedsette </w:t>
      </w:r>
      <w:r w:rsidRPr="00E218E8">
        <w:rPr>
          <w:rFonts w:ascii="Times New Roman" w:hAnsi="Times New Roman" w:cs="Times New Roman"/>
          <w:sz w:val="24"/>
          <w:szCs w:val="24"/>
        </w:rPr>
        <w:t>en bredt samm</w:t>
      </w:r>
      <w:bookmarkStart w:id="4" w:name="_GoBack"/>
      <w:bookmarkEnd w:id="4"/>
      <w:r w:rsidRPr="00E218E8">
        <w:rPr>
          <w:rFonts w:ascii="Times New Roman" w:hAnsi="Times New Roman" w:cs="Times New Roman"/>
          <w:sz w:val="24"/>
          <w:szCs w:val="24"/>
        </w:rPr>
        <w:t>ensatt ressursgruppe som skal samle det faglige grunnlaget for å motvirke uønsket variasjon i tilgang og kvalitet på tjenestetilbud samt redusere bruk av tvungent psykisk helsevern.</w:t>
      </w:r>
      <w:r w:rsidR="009D638D" w:rsidRPr="009D638D">
        <w:rPr>
          <w:rFonts w:ascii="Times New Roman" w:hAnsi="Times New Roman" w:cs="Times New Roman"/>
          <w:sz w:val="24"/>
          <w:szCs w:val="24"/>
        </w:rPr>
        <w:t xml:space="preserve"> Ressursgruppens rapport vil bli sendt på høring før landsstyremøtet, og temaet er derfor svært aktuelt å diskutere før endelig rapport ferdigstilles. Aktualiteten til temaet er også </w:t>
      </w:r>
      <w:r w:rsidR="00F64B45">
        <w:rPr>
          <w:rFonts w:ascii="Times New Roman" w:hAnsi="Times New Roman" w:cs="Times New Roman"/>
          <w:sz w:val="24"/>
          <w:szCs w:val="24"/>
        </w:rPr>
        <w:t xml:space="preserve">politisk relevant </w:t>
      </w:r>
      <w:r w:rsidR="00B20AF6">
        <w:rPr>
          <w:rFonts w:ascii="Times New Roman" w:hAnsi="Times New Roman" w:cs="Times New Roman"/>
          <w:sz w:val="24"/>
          <w:szCs w:val="24"/>
        </w:rPr>
        <w:t>ettersom</w:t>
      </w:r>
      <w:r w:rsidR="009D638D" w:rsidRPr="009D638D">
        <w:rPr>
          <w:rFonts w:ascii="Times New Roman" w:hAnsi="Times New Roman" w:cs="Times New Roman"/>
          <w:sz w:val="24"/>
          <w:szCs w:val="24"/>
        </w:rPr>
        <w:t xml:space="preserve"> det er besluttet at rus og psykiatri vil være ett av</w:t>
      </w:r>
      <w:r w:rsidR="00F64B45">
        <w:rPr>
          <w:rFonts w:ascii="Times New Roman" w:hAnsi="Times New Roman" w:cs="Times New Roman"/>
          <w:sz w:val="24"/>
          <w:szCs w:val="24"/>
        </w:rPr>
        <w:t xml:space="preserve"> de fire</w:t>
      </w:r>
      <w:r w:rsidR="009D638D" w:rsidRPr="009D638D">
        <w:rPr>
          <w:rFonts w:ascii="Times New Roman" w:hAnsi="Times New Roman" w:cs="Times New Roman"/>
          <w:sz w:val="24"/>
          <w:szCs w:val="24"/>
        </w:rPr>
        <w:t xml:space="preserve"> hovedtemaene i den kommende Nasjonale helse- og sykehusplanen.</w:t>
      </w:r>
    </w:p>
    <w:p w:rsidR="000873AC" w:rsidRPr="00E218E8" w:rsidRDefault="000873AC" w:rsidP="00970C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18E8" w:rsidRPr="00E218E8" w:rsidRDefault="00E218E8" w:rsidP="00970C7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18E8">
        <w:rPr>
          <w:rFonts w:ascii="Times New Roman" w:hAnsi="Times New Roman" w:cs="Times New Roman"/>
          <w:b/>
          <w:color w:val="000000"/>
          <w:sz w:val="24"/>
          <w:szCs w:val="24"/>
        </w:rPr>
        <w:t>9.2. Arbeidsmarkedet for unge leger – LIS 1</w:t>
      </w:r>
    </w:p>
    <w:p w:rsidR="009D638D" w:rsidRPr="009D638D" w:rsidRDefault="009D638D" w:rsidP="00970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38D">
        <w:rPr>
          <w:rFonts w:ascii="Times New Roman" w:hAnsi="Times New Roman" w:cs="Times New Roman"/>
          <w:sz w:val="24"/>
          <w:szCs w:val="24"/>
        </w:rPr>
        <w:t>Legeforeningen har i mange år arbeidet overfor departement og direktorat for å bedre kapasiteten i LIS 1-løpet og arbeidsmarkedet for nyutdannede leger. Det har vært en sterk økning i antall unge leger som ikke får LIS-1 stillinger</w:t>
      </w:r>
      <w:r w:rsidR="00F64B45">
        <w:rPr>
          <w:rFonts w:ascii="Times New Roman" w:hAnsi="Times New Roman" w:cs="Times New Roman"/>
          <w:sz w:val="24"/>
          <w:szCs w:val="24"/>
        </w:rPr>
        <w:t>.</w:t>
      </w:r>
      <w:r w:rsidRPr="009D638D">
        <w:rPr>
          <w:rFonts w:ascii="Times New Roman" w:hAnsi="Times New Roman" w:cs="Times New Roman"/>
          <w:sz w:val="24"/>
          <w:szCs w:val="24"/>
        </w:rPr>
        <w:t xml:space="preserve"> </w:t>
      </w:r>
      <w:r w:rsidR="00F64B45">
        <w:rPr>
          <w:rFonts w:ascii="Times New Roman" w:hAnsi="Times New Roman" w:cs="Times New Roman"/>
          <w:sz w:val="24"/>
          <w:szCs w:val="24"/>
        </w:rPr>
        <w:t>I</w:t>
      </w:r>
      <w:r w:rsidRPr="009D638D">
        <w:rPr>
          <w:rFonts w:ascii="Times New Roman" w:hAnsi="Times New Roman" w:cs="Times New Roman"/>
          <w:sz w:val="24"/>
          <w:szCs w:val="24"/>
        </w:rPr>
        <w:t xml:space="preserve"> 2018 var det godt over halvparten de nyutdannede legene/søkerne som ble stående uten jobbtilbud/LIS 1-stilling. Dette er både svært uheldig for de unge legene som etter en lang utdanning ikke får begynt sin spesialisering, men det er også et stort samfunnsøkonomisk tap å la ferdigutdannede leger gå uten legearbeid</w:t>
      </w:r>
      <w:r w:rsidR="00F64B45">
        <w:rPr>
          <w:rFonts w:ascii="Times New Roman" w:hAnsi="Times New Roman" w:cs="Times New Roman"/>
          <w:sz w:val="24"/>
          <w:szCs w:val="24"/>
        </w:rPr>
        <w:t xml:space="preserve"> når det både er rekrutteringssvikt i fastlegeordningen og </w:t>
      </w:r>
      <w:r w:rsidR="00B20AF6">
        <w:rPr>
          <w:rFonts w:ascii="Times New Roman" w:hAnsi="Times New Roman" w:cs="Times New Roman"/>
          <w:sz w:val="24"/>
          <w:szCs w:val="24"/>
        </w:rPr>
        <w:t xml:space="preserve">stort arbeidspress i sykehusene som følge av flere pasienter og nye oppgaver. </w:t>
      </w:r>
      <w:r w:rsidRPr="009D638D">
        <w:rPr>
          <w:rFonts w:ascii="Times New Roman" w:hAnsi="Times New Roman" w:cs="Times New Roman"/>
          <w:sz w:val="24"/>
          <w:szCs w:val="24"/>
        </w:rPr>
        <w:t>Budskapet om dagens negative spiral mot enda større avhengighet av å importere utenlandske spesialister har foreløpig ikke hatt effekt politisk.</w:t>
      </w:r>
      <w:r w:rsidR="008E0E2D">
        <w:rPr>
          <w:rFonts w:ascii="Times New Roman" w:hAnsi="Times New Roman" w:cs="Times New Roman"/>
          <w:sz w:val="24"/>
          <w:szCs w:val="24"/>
        </w:rPr>
        <w:br/>
      </w:r>
    </w:p>
    <w:p w:rsidR="009D638D" w:rsidRPr="00C27AFF" w:rsidRDefault="009D638D" w:rsidP="00970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38D">
        <w:rPr>
          <w:rFonts w:ascii="Times New Roman" w:hAnsi="Times New Roman" w:cs="Times New Roman"/>
          <w:sz w:val="24"/>
          <w:szCs w:val="24"/>
        </w:rPr>
        <w:t>Legeforeningen har på mange måter arbeidet politisk for å få til endringer; flere LIS 1-stillinger er ett av våre tre krav inn mot statsbudsjettet 2019, vi har gjentatte ganger vært i dialog med helsemyndighetene om behov for strakstiltak, vi har løftet saken til Stortingets helse- og omsorgskomite, vi har skrevet kronikker, leserinnlegg mm. Sentralstyret nedsatte 18.3.2018 en arbeidsgruppe for å vurdere mulige måter å få flere LIS 1-stillinger og rekruttere flere leger til allmennmedisin. Helsedirektoratet skal nå utrede behovet for antall LIS 1-</w:t>
      </w:r>
      <w:r w:rsidRPr="009D638D">
        <w:rPr>
          <w:rFonts w:ascii="Times New Roman" w:hAnsi="Times New Roman" w:cs="Times New Roman"/>
          <w:sz w:val="24"/>
          <w:szCs w:val="24"/>
        </w:rPr>
        <w:lastRenderedPageBreak/>
        <w:t>stillinger. I tillegg til å følge dette</w:t>
      </w:r>
      <w:r w:rsidR="00F64B45">
        <w:rPr>
          <w:rFonts w:ascii="Times New Roman" w:hAnsi="Times New Roman" w:cs="Times New Roman"/>
          <w:sz w:val="24"/>
          <w:szCs w:val="24"/>
        </w:rPr>
        <w:t xml:space="preserve"> konkrete</w:t>
      </w:r>
      <w:r w:rsidRPr="009D638D">
        <w:rPr>
          <w:rFonts w:ascii="Times New Roman" w:hAnsi="Times New Roman" w:cs="Times New Roman"/>
          <w:sz w:val="24"/>
          <w:szCs w:val="24"/>
        </w:rPr>
        <w:t xml:space="preserve"> arbeidet er det aktuelt at landsstyret også </w:t>
      </w:r>
      <w:r w:rsidRPr="00C27AFF">
        <w:rPr>
          <w:rFonts w:ascii="Times New Roman" w:hAnsi="Times New Roman" w:cs="Times New Roman"/>
          <w:sz w:val="24"/>
          <w:szCs w:val="24"/>
        </w:rPr>
        <w:t xml:space="preserve">diskuterer andre mulige tiltak for å </w:t>
      </w:r>
      <w:r w:rsidR="00F64B45" w:rsidRPr="00C27AFF">
        <w:rPr>
          <w:rFonts w:ascii="Times New Roman" w:hAnsi="Times New Roman" w:cs="Times New Roman"/>
          <w:sz w:val="24"/>
          <w:szCs w:val="24"/>
        </w:rPr>
        <w:t>løse</w:t>
      </w:r>
      <w:r w:rsidR="00B20AF6" w:rsidRPr="00C27AFF">
        <w:rPr>
          <w:rFonts w:ascii="Times New Roman" w:hAnsi="Times New Roman" w:cs="Times New Roman"/>
          <w:sz w:val="24"/>
          <w:szCs w:val="24"/>
        </w:rPr>
        <w:t xml:space="preserve"> disse</w:t>
      </w:r>
      <w:r w:rsidRPr="00C27AFF">
        <w:rPr>
          <w:rFonts w:ascii="Times New Roman" w:hAnsi="Times New Roman" w:cs="Times New Roman"/>
          <w:sz w:val="24"/>
          <w:szCs w:val="24"/>
        </w:rPr>
        <w:t xml:space="preserve"> problemene. </w:t>
      </w:r>
    </w:p>
    <w:p w:rsidR="000873AC" w:rsidRPr="00C27AFF" w:rsidRDefault="000873AC" w:rsidP="00970C70">
      <w:pPr>
        <w:pStyle w:val="NormalWeb"/>
        <w:spacing w:before="0" w:beforeAutospacing="0" w:after="0" w:afterAutospacing="0"/>
        <w:rPr>
          <w:rFonts w:eastAsiaTheme="minorHAnsi"/>
          <w:color w:val="000000"/>
          <w:lang w:eastAsia="en-US"/>
        </w:rPr>
      </w:pPr>
    </w:p>
    <w:p w:rsidR="00C27AFF" w:rsidRPr="00C27AFF" w:rsidRDefault="00563AA7" w:rsidP="00C27AFF">
      <w:pPr>
        <w:pStyle w:val="Default"/>
      </w:pPr>
      <w:r>
        <w:br/>
      </w:r>
      <w:r w:rsidR="00F64B45" w:rsidRPr="00C27AFF">
        <w:t>Sentralstyret imøteser foreningsleddenes tilbakemelding</w:t>
      </w:r>
      <w:r w:rsidR="00B20AF6" w:rsidRPr="00C27AFF">
        <w:t xml:space="preserve"> på forslagene</w:t>
      </w:r>
      <w:r w:rsidR="00F64B45" w:rsidRPr="00C27AFF">
        <w:t xml:space="preserve">. </w:t>
      </w:r>
      <w:r w:rsidR="00C27AFF" w:rsidRPr="00C27AFF">
        <w:t xml:space="preserve">Det bes om at innspillene lastes opp direkte på Legeforeningens nettsider. </w:t>
      </w:r>
      <w:r w:rsidR="00C27AFF" w:rsidRPr="00C27AFF">
        <w:t xml:space="preserve">Saken </w:t>
      </w:r>
      <w:r w:rsidR="00C27AFF" w:rsidRPr="00C27AFF">
        <w:t xml:space="preserve">finnes på </w:t>
      </w:r>
      <w:r w:rsidR="00C27AFF" w:rsidRPr="00C27AFF">
        <w:rPr>
          <w:b/>
        </w:rPr>
        <w:t xml:space="preserve">Legeforeningen.no </w:t>
      </w:r>
      <w:r w:rsidR="00C27AFF" w:rsidRPr="00C27AFF">
        <w:t xml:space="preserve">under </w:t>
      </w:r>
      <w:r w:rsidR="00C27AFF" w:rsidRPr="00C27AFF">
        <w:rPr>
          <w:b/>
        </w:rPr>
        <w:t>Legeforeningens politikk – Høringer</w:t>
      </w:r>
    </w:p>
    <w:p w:rsidR="00C27AFF" w:rsidRPr="00C27AFF" w:rsidRDefault="00C27AFF" w:rsidP="00970C70">
      <w:pPr>
        <w:pStyle w:val="NormalWeb"/>
        <w:spacing w:before="0" w:beforeAutospacing="0" w:after="0" w:afterAutospacing="0"/>
        <w:rPr>
          <w:rFonts w:eastAsiaTheme="minorHAnsi"/>
          <w:color w:val="000000"/>
          <w:lang w:eastAsia="en-US"/>
        </w:rPr>
      </w:pPr>
    </w:p>
    <w:p w:rsidR="00C27AFF" w:rsidRPr="00C27AFF" w:rsidRDefault="00C27AFF" w:rsidP="00970C70">
      <w:pPr>
        <w:pStyle w:val="NormalWeb"/>
        <w:spacing w:before="0" w:beforeAutospacing="0" w:after="0" w:afterAutospacing="0"/>
        <w:rPr>
          <w:rFonts w:eastAsiaTheme="minorHAnsi"/>
          <w:color w:val="000000"/>
          <w:lang w:eastAsia="en-US"/>
        </w:rPr>
      </w:pPr>
    </w:p>
    <w:p w:rsidR="00C8729D" w:rsidRPr="00C27AFF" w:rsidRDefault="00C27AFF" w:rsidP="00970C70">
      <w:pPr>
        <w:pStyle w:val="NormalWeb"/>
        <w:spacing w:before="0" w:beforeAutospacing="0" w:after="0" w:afterAutospacing="0"/>
        <w:rPr>
          <w:rFonts w:eastAsiaTheme="minorHAnsi"/>
          <w:color w:val="000000"/>
          <w:lang w:eastAsia="en-US"/>
        </w:rPr>
      </w:pPr>
      <w:r w:rsidRPr="00C27AFF">
        <w:rPr>
          <w:rFonts w:eastAsiaTheme="minorHAnsi"/>
          <w:color w:val="000000"/>
          <w:lang w:eastAsia="en-US"/>
        </w:rPr>
        <w:t xml:space="preserve">Frist for tilbakemelding er </w:t>
      </w:r>
      <w:r w:rsidRPr="00C27AFF">
        <w:rPr>
          <w:rFonts w:eastAsiaTheme="minorHAnsi"/>
          <w:b/>
          <w:color w:val="000000"/>
          <w:lang w:eastAsia="en-US"/>
        </w:rPr>
        <w:t xml:space="preserve">11. januar. </w:t>
      </w:r>
    </w:p>
    <w:p w:rsidR="00C8729D" w:rsidRPr="00C27AFF" w:rsidRDefault="00C8729D" w:rsidP="00970C70">
      <w:pPr>
        <w:pStyle w:val="NormalWeb"/>
        <w:spacing w:before="0" w:beforeAutospacing="0" w:after="0" w:afterAutospacing="0"/>
        <w:rPr>
          <w:rFonts w:eastAsiaTheme="minorHAnsi"/>
          <w:color w:val="000000"/>
          <w:lang w:eastAsia="en-US"/>
        </w:rPr>
      </w:pPr>
    </w:p>
    <w:p w:rsidR="00C8729D" w:rsidRPr="00C27AFF" w:rsidRDefault="00C8729D" w:rsidP="00970C70">
      <w:pPr>
        <w:pStyle w:val="NormalWeb"/>
        <w:spacing w:before="0" w:beforeAutospacing="0" w:after="0" w:afterAutospacing="0"/>
        <w:rPr>
          <w:rFonts w:eastAsiaTheme="minorHAnsi"/>
          <w:color w:val="000000"/>
          <w:lang w:eastAsia="en-US"/>
        </w:rPr>
      </w:pPr>
    </w:p>
    <w:bookmarkEnd w:id="0"/>
    <w:p w:rsidR="00E26F8D" w:rsidRPr="00C27AFF" w:rsidRDefault="00E26F8D" w:rsidP="00E26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7AFF">
        <w:rPr>
          <w:rFonts w:ascii="Times New Roman" w:hAnsi="Times New Roman" w:cs="Times New Roman"/>
          <w:color w:val="000000"/>
          <w:sz w:val="24"/>
          <w:szCs w:val="24"/>
        </w:rPr>
        <w:t>Med hilsen</w:t>
      </w:r>
    </w:p>
    <w:p w:rsidR="00E26F8D" w:rsidRPr="00C27AFF" w:rsidRDefault="00E26F8D" w:rsidP="00E26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7AFF">
        <w:rPr>
          <w:rFonts w:ascii="Times New Roman" w:hAnsi="Times New Roman" w:cs="Times New Roman"/>
          <w:color w:val="000000"/>
          <w:sz w:val="24"/>
          <w:szCs w:val="24"/>
        </w:rPr>
        <w:t>Den norske legeforening</w:t>
      </w:r>
    </w:p>
    <w:p w:rsidR="00E26F8D" w:rsidRPr="00E26F8D" w:rsidRDefault="00E26F8D" w:rsidP="00E26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F8D" w:rsidRPr="00E26F8D" w:rsidRDefault="00716BDA" w:rsidP="00E26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Bjarne Riis Strøm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26F8D" w:rsidRPr="00E26F8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26F8D" w:rsidRPr="00E26F8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26F8D" w:rsidRPr="00E26F8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26F8D" w:rsidRPr="00E26F8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26F8D" w:rsidRPr="00E26F8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26F8D" w:rsidRPr="00E26F8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26F8D" w:rsidRPr="00E26F8D">
        <w:rPr>
          <w:rFonts w:ascii="Times New Roman" w:hAnsi="Times New Roman" w:cs="Times New Roman"/>
          <w:color w:val="000000"/>
          <w:sz w:val="24"/>
          <w:szCs w:val="24"/>
        </w:rPr>
        <w:tab/>
        <w:t>Jorunn Fryjordet</w:t>
      </w:r>
    </w:p>
    <w:p w:rsidR="00E26F8D" w:rsidRPr="00E26F8D" w:rsidRDefault="0014442B" w:rsidP="00E26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Fungerende g</w:t>
      </w:r>
      <w:r w:rsidR="00716BDA">
        <w:rPr>
          <w:rFonts w:ascii="Times New Roman" w:hAnsi="Times New Roman" w:cs="Times New Roman"/>
          <w:color w:val="000000"/>
          <w:sz w:val="24"/>
          <w:szCs w:val="24"/>
        </w:rPr>
        <w:t>eneralsekretær</w:t>
      </w:r>
      <w:r w:rsidR="00716BD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16BD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16BD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16BD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16BD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16BD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16BD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26F8D" w:rsidRPr="00E26F8D">
        <w:rPr>
          <w:rFonts w:ascii="Times New Roman" w:hAnsi="Times New Roman" w:cs="Times New Roman"/>
          <w:color w:val="000000"/>
          <w:sz w:val="24"/>
          <w:szCs w:val="24"/>
        </w:rPr>
        <w:t>Avdelingsdirektør</w:t>
      </w:r>
    </w:p>
    <w:p w:rsidR="00E26F8D" w:rsidRPr="00E26F8D" w:rsidRDefault="00E26F8D" w:rsidP="00E26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F8D" w:rsidRPr="00E26F8D" w:rsidRDefault="00716BDA" w:rsidP="00E26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009C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F8D" w:rsidRPr="00E26F8D">
        <w:rPr>
          <w:rFonts w:ascii="Times New Roman" w:hAnsi="Times New Roman" w:cs="Times New Roman"/>
          <w:color w:val="000000"/>
          <w:sz w:val="24"/>
          <w:szCs w:val="24"/>
        </w:rPr>
        <w:t>Dokumentet er godkjent elektronisk</w:t>
      </w:r>
    </w:p>
    <w:p w:rsidR="00970C70" w:rsidRPr="00E218E8" w:rsidRDefault="00E26F8D" w:rsidP="00E26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6F8D">
        <w:rPr>
          <w:rFonts w:ascii="Times New Roman" w:hAnsi="Times New Roman" w:cs="Times New Roman"/>
          <w:color w:val="000000"/>
          <w:sz w:val="24"/>
          <w:szCs w:val="24"/>
        </w:rPr>
        <w:t>Saksbehandler: Sara Underland Mjelva</w:t>
      </w:r>
    </w:p>
    <w:sectPr w:rsidR="00970C70" w:rsidRPr="00E21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31D54"/>
    <w:multiLevelType w:val="hybridMultilevel"/>
    <w:tmpl w:val="42FC085C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38745E0"/>
    <w:multiLevelType w:val="hybridMultilevel"/>
    <w:tmpl w:val="DFBE2D1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4600"/>
    <w:multiLevelType w:val="hybridMultilevel"/>
    <w:tmpl w:val="676E76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73E72"/>
    <w:multiLevelType w:val="multilevel"/>
    <w:tmpl w:val="ADEEF14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41F2AF0"/>
    <w:multiLevelType w:val="hybridMultilevel"/>
    <w:tmpl w:val="855A30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C1435"/>
    <w:multiLevelType w:val="hybridMultilevel"/>
    <w:tmpl w:val="DFD23F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15AE7"/>
    <w:multiLevelType w:val="hybridMultilevel"/>
    <w:tmpl w:val="426C93F4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021C30"/>
    <w:multiLevelType w:val="hybridMultilevel"/>
    <w:tmpl w:val="9FF2B02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03F6661"/>
    <w:multiLevelType w:val="multilevel"/>
    <w:tmpl w:val="BAAAB3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1337DCC"/>
    <w:multiLevelType w:val="multilevel"/>
    <w:tmpl w:val="8C589B36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 w15:restartNumberingAfterBreak="0">
    <w:nsid w:val="782F036B"/>
    <w:multiLevelType w:val="hybridMultilevel"/>
    <w:tmpl w:val="BFC450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6"/>
  </w:num>
  <w:num w:numId="6">
    <w:abstractNumId w:val="9"/>
  </w:num>
  <w:num w:numId="7">
    <w:abstractNumId w:val="3"/>
  </w:num>
  <w:num w:numId="8">
    <w:abstractNumId w:val="5"/>
  </w:num>
  <w:num w:numId="9">
    <w:abstractNumId w:val="10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C0"/>
    <w:rsid w:val="00036CD3"/>
    <w:rsid w:val="000873AC"/>
    <w:rsid w:val="000A56E9"/>
    <w:rsid w:val="001144AF"/>
    <w:rsid w:val="00124EC0"/>
    <w:rsid w:val="0014442B"/>
    <w:rsid w:val="001465F6"/>
    <w:rsid w:val="00171C49"/>
    <w:rsid w:val="001B3872"/>
    <w:rsid w:val="002F10A1"/>
    <w:rsid w:val="002F20B8"/>
    <w:rsid w:val="00345145"/>
    <w:rsid w:val="003A0BA4"/>
    <w:rsid w:val="00475EF3"/>
    <w:rsid w:val="00563AA7"/>
    <w:rsid w:val="005A26D5"/>
    <w:rsid w:val="006838BA"/>
    <w:rsid w:val="006A1113"/>
    <w:rsid w:val="00710AFC"/>
    <w:rsid w:val="00716BDA"/>
    <w:rsid w:val="007962A0"/>
    <w:rsid w:val="00861FAD"/>
    <w:rsid w:val="00877A03"/>
    <w:rsid w:val="008E0E2D"/>
    <w:rsid w:val="0095449C"/>
    <w:rsid w:val="00970C70"/>
    <w:rsid w:val="009D638D"/>
    <w:rsid w:val="009F3F33"/>
    <w:rsid w:val="00A7160E"/>
    <w:rsid w:val="00B20AF6"/>
    <w:rsid w:val="00B33A49"/>
    <w:rsid w:val="00BC4051"/>
    <w:rsid w:val="00C27AFF"/>
    <w:rsid w:val="00C8729D"/>
    <w:rsid w:val="00E218E8"/>
    <w:rsid w:val="00E26F8D"/>
    <w:rsid w:val="00E60B38"/>
    <w:rsid w:val="00F009C7"/>
    <w:rsid w:val="00F64B45"/>
    <w:rsid w:val="00FA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474492"/>
  <w15:docId w15:val="{5C514065-53B6-48B3-BB37-08C74659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link w:val="SluttnotetekstTegn"/>
    <w:rsid w:val="00124EC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nb-NO"/>
    </w:rPr>
  </w:style>
  <w:style w:type="character" w:customStyle="1" w:styleId="SluttnotetekstTegn">
    <w:name w:val="Sluttnotetekst Tegn"/>
    <w:basedOn w:val="Standardskriftforavsnitt"/>
    <w:link w:val="Sluttnotetekst"/>
    <w:rsid w:val="00124EC0"/>
    <w:rPr>
      <w:rFonts w:ascii="Times New Roman" w:eastAsia="Times New Roman" w:hAnsi="Times New Roman" w:cs="Times New Roman"/>
      <w:snapToGrid w:val="0"/>
      <w:sz w:val="24"/>
      <w:szCs w:val="20"/>
      <w:lang w:eastAsia="nb-NO"/>
    </w:rPr>
  </w:style>
  <w:style w:type="paragraph" w:styleId="Listeavsnitt">
    <w:name w:val="List Paragraph"/>
    <w:basedOn w:val="Normal"/>
    <w:link w:val="ListeavsnittTegn"/>
    <w:uiPriority w:val="34"/>
    <w:qFormat/>
    <w:rsid w:val="00124E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NormalWeb">
    <w:name w:val="Normal (Web)"/>
    <w:basedOn w:val="Normal"/>
    <w:uiPriority w:val="99"/>
    <w:unhideWhenUsed/>
    <w:rsid w:val="00124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ListeavsnittTegn">
    <w:name w:val="Listeavsnitt Tegn"/>
    <w:link w:val="Listeavsnitt"/>
    <w:uiPriority w:val="34"/>
    <w:locked/>
    <w:rsid w:val="00124EC0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efault">
    <w:name w:val="Default"/>
    <w:rsid w:val="00124E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tnotereferanse">
    <w:name w:val="footnote reference"/>
    <w:semiHidden/>
    <w:rsid w:val="00124EC0"/>
    <w:rPr>
      <w:vertAlign w:val="superscript"/>
    </w:rPr>
  </w:style>
  <w:style w:type="character" w:styleId="Hyperkobling">
    <w:name w:val="Hyperlink"/>
    <w:basedOn w:val="Standardskriftforavsnitt"/>
    <w:uiPriority w:val="99"/>
    <w:semiHidden/>
    <w:unhideWhenUsed/>
    <w:rsid w:val="00345145"/>
    <w:rPr>
      <w:strike w:val="0"/>
      <w:dstrike w:val="0"/>
      <w:color w:val="00447C"/>
      <w:u w:val="none"/>
      <w:effect w:val="none"/>
    </w:rPr>
  </w:style>
  <w:style w:type="character" w:styleId="Utheving">
    <w:name w:val="Emphasis"/>
    <w:basedOn w:val="Standardskriftforavsnitt"/>
    <w:uiPriority w:val="20"/>
    <w:qFormat/>
    <w:rsid w:val="00345145"/>
    <w:rPr>
      <w:i/>
      <w:iCs/>
    </w:rPr>
  </w:style>
  <w:style w:type="character" w:styleId="Sterk">
    <w:name w:val="Strong"/>
    <w:basedOn w:val="Standardskriftforavsnitt"/>
    <w:uiPriority w:val="22"/>
    <w:qFormat/>
    <w:rsid w:val="00345145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77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77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1108</Words>
  <Characters>6339</Characters>
  <Application>Microsoft Office Word</Application>
  <DocSecurity>0</DocSecurity>
  <Lines>123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DNLF</Company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til foreningene om helsepol debatt + sak 9_SUM</dc:title>
  <dc:subject/>
  <dc:creator>Jorunn Fryjordet</dc:creator>
  <cp:keywords/>
  <dc:description/>
  <cp:lastModifiedBy>Sara Underland Mjelva</cp:lastModifiedBy>
  <cp:revision>11</cp:revision>
  <cp:lastPrinted>2018-11-08T15:25:00Z</cp:lastPrinted>
  <dcterms:created xsi:type="dcterms:W3CDTF">2018-11-08T14:44:00Z</dcterms:created>
  <dcterms:modified xsi:type="dcterms:W3CDTF">2018-11-08T16:39:00Z</dcterms:modified>
</cp:coreProperties>
</file>