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DE37" w14:textId="77777777" w:rsidR="000142D2" w:rsidRPr="00697B2A" w:rsidRDefault="00F654AC">
      <w:pPr>
        <w:pStyle w:val="Sluttnotetekst"/>
        <w:suppressAutoHyphens/>
        <w:rPr>
          <w:szCs w:val="24"/>
        </w:rPr>
      </w:pPr>
      <w:r w:rsidRPr="00697B2A">
        <w:rPr>
          <w:noProof/>
          <w:szCs w:val="24"/>
        </w:rPr>
        <w:drawing>
          <wp:anchor distT="0" distB="0" distL="114300" distR="114300" simplePos="0" relativeHeight="251657728" behindDoc="1" locked="0" layoutInCell="1" allowOverlap="1" wp14:anchorId="43A1837C" wp14:editId="263E08CF">
            <wp:simplePos x="0" y="0"/>
            <wp:positionH relativeFrom="column">
              <wp:posOffset>-390525</wp:posOffset>
            </wp:positionH>
            <wp:positionV relativeFrom="paragraph">
              <wp:posOffset>-324485</wp:posOffset>
            </wp:positionV>
            <wp:extent cx="27051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448" y="21140"/>
                <wp:lineTo x="21448" y="0"/>
                <wp:lineTo x="0" y="0"/>
              </wp:wrapPolygon>
            </wp:wrapThrough>
            <wp:docPr id="6" name="Bilde 6" descr="Oslo legeforening 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slo legeforening LIT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2D2" w:rsidRPr="00697B2A">
        <w:rPr>
          <w:b/>
          <w:szCs w:val="24"/>
        </w:rPr>
        <w:t xml:space="preserve">     </w:t>
      </w:r>
    </w:p>
    <w:p w14:paraId="3B2BAE76" w14:textId="77777777" w:rsidR="000142D2" w:rsidRPr="00697B2A" w:rsidRDefault="000142D2">
      <w:pPr>
        <w:suppressAutoHyphens/>
        <w:rPr>
          <w:szCs w:val="24"/>
        </w:rPr>
      </w:pPr>
    </w:p>
    <w:p w14:paraId="15D0AD7A" w14:textId="77777777" w:rsidR="000142D2" w:rsidRPr="00697B2A" w:rsidRDefault="000142D2">
      <w:pPr>
        <w:suppressAutoHyphens/>
        <w:rPr>
          <w:szCs w:val="24"/>
        </w:rPr>
      </w:pPr>
    </w:p>
    <w:p w14:paraId="019BD52D" w14:textId="77777777" w:rsidR="00DF03AB" w:rsidRPr="00697B2A" w:rsidRDefault="00DF03AB">
      <w:pPr>
        <w:suppressAutoHyphens/>
        <w:rPr>
          <w:szCs w:val="24"/>
        </w:rPr>
      </w:pPr>
    </w:p>
    <w:p w14:paraId="0BA25DAC" w14:textId="2BACD4C2" w:rsidR="00172942" w:rsidRDefault="00172942" w:rsidP="00F06F93">
      <w:pPr>
        <w:suppressAutoHyphens/>
        <w:rPr>
          <w:szCs w:val="24"/>
        </w:rPr>
      </w:pPr>
      <w:bookmarkStart w:id="0" w:name="bkmTil"/>
      <w:bookmarkEnd w:id="0"/>
    </w:p>
    <w:p w14:paraId="206AD4AB" w14:textId="3D6D74D2" w:rsidR="007505AF" w:rsidRDefault="007505AF" w:rsidP="00F06F93">
      <w:pPr>
        <w:suppressAutoHyphens/>
        <w:rPr>
          <w:szCs w:val="24"/>
        </w:rPr>
      </w:pPr>
    </w:p>
    <w:p w14:paraId="2B2767D2" w14:textId="21C69A5D" w:rsidR="007505AF" w:rsidRDefault="007505AF" w:rsidP="00F06F93">
      <w:pPr>
        <w:suppressAutoHyphens/>
        <w:rPr>
          <w:szCs w:val="24"/>
        </w:rPr>
      </w:pPr>
    </w:p>
    <w:p w14:paraId="5B1CA8AA" w14:textId="77777777" w:rsidR="007505AF" w:rsidRDefault="007505AF" w:rsidP="00F06F93">
      <w:pPr>
        <w:suppressAutoHyphens/>
        <w:rPr>
          <w:szCs w:val="24"/>
        </w:rPr>
      </w:pPr>
    </w:p>
    <w:p w14:paraId="6EF03FF6" w14:textId="77777777" w:rsidR="000F67CD" w:rsidRDefault="000F67CD">
      <w:pPr>
        <w:suppressAutoHyphens/>
        <w:rPr>
          <w:szCs w:val="24"/>
        </w:rPr>
      </w:pPr>
    </w:p>
    <w:p w14:paraId="1A97208F" w14:textId="61BC2ADD" w:rsidR="000142D2" w:rsidRDefault="000142D2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14:paraId="0AC54272" w14:textId="77777777" w:rsidR="00827719" w:rsidRPr="00697B2A" w:rsidRDefault="00827719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14:paraId="5B831AD4" w14:textId="77777777" w:rsidR="00172942" w:rsidRDefault="00172942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szCs w:val="24"/>
        </w:rPr>
      </w:pPr>
    </w:p>
    <w:p w14:paraId="0B10FDBD" w14:textId="3113F075" w:rsidR="00B73594" w:rsidRDefault="007505AF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Praksiskompensasjon</w:t>
      </w:r>
    </w:p>
    <w:p w14:paraId="3F7945D7" w14:textId="4AD2EA50" w:rsidR="007505AF" w:rsidRPr="007505AF" w:rsidRDefault="007505AF" w:rsidP="007505AF">
      <w:pPr>
        <w:rPr>
          <w:szCs w:val="24"/>
        </w:rPr>
      </w:pPr>
      <w:bookmarkStart w:id="1" w:name="bkmStopp"/>
      <w:bookmarkStart w:id="2" w:name="_Hlk32911956"/>
      <w:bookmarkEnd w:id="1"/>
    </w:p>
    <w:p w14:paraId="309C0FFC" w14:textId="4F9FC298" w:rsidR="005A6D19" w:rsidRDefault="005A6D19" w:rsidP="007505AF">
      <w:pPr>
        <w:rPr>
          <w:szCs w:val="24"/>
        </w:rPr>
      </w:pPr>
      <w:r w:rsidRPr="001153C4">
        <w:rPr>
          <w:b/>
          <w:bCs/>
          <w:szCs w:val="24"/>
        </w:rPr>
        <w:t>Bakgrunn:</w:t>
      </w:r>
      <w:r w:rsidR="001153C4" w:rsidRPr="001153C4">
        <w:rPr>
          <w:i/>
          <w:iCs/>
          <w:szCs w:val="24"/>
        </w:rPr>
        <w:br/>
      </w:r>
      <w:r>
        <w:rPr>
          <w:szCs w:val="24"/>
        </w:rPr>
        <w:t>Forslag fra Svein Aarseth på årsmøte 2022, sak 6:</w:t>
      </w:r>
    </w:p>
    <w:p w14:paraId="79078B51" w14:textId="30CC93B9" w:rsidR="005A6D19" w:rsidRPr="007F69C2" w:rsidRDefault="005A6D19" w:rsidP="005A6D19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Øke praksiskompensasjonen til å være lik Allmennlegeforeningens</w:t>
      </w:r>
      <w:r w:rsidR="002B78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(AFs)</w:t>
      </w:r>
      <w:r w:rsidRPr="007F69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satser i stedet for å følge Legeforeningens satser.</w:t>
      </w:r>
    </w:p>
    <w:p w14:paraId="6F6313C6" w14:textId="77777777" w:rsidR="00B00DAC" w:rsidRDefault="00B00DAC" w:rsidP="00B00DAC">
      <w:pPr>
        <w:rPr>
          <w:szCs w:val="24"/>
        </w:rPr>
      </w:pPr>
    </w:p>
    <w:p w14:paraId="746C4ADD" w14:textId="77777777" w:rsidR="001153C4" w:rsidRDefault="00B00DAC" w:rsidP="001153C4">
      <w:pPr>
        <w:rPr>
          <w:szCs w:val="24"/>
        </w:rPr>
      </w:pPr>
      <w:r w:rsidRPr="00B00DAC">
        <w:rPr>
          <w:szCs w:val="24"/>
        </w:rPr>
        <w:t>Oslo legeforening har på styremøte 19.04.2023 sett på satsene for praksiskompensasjon og anbefaler år</w:t>
      </w:r>
      <w:r>
        <w:rPr>
          <w:szCs w:val="24"/>
        </w:rPr>
        <w:t>s</w:t>
      </w:r>
      <w:r w:rsidRPr="00B00DAC">
        <w:rPr>
          <w:szCs w:val="24"/>
        </w:rPr>
        <w:t>møtet å endre til AFs satser for praksiskompensasjon.</w:t>
      </w:r>
    </w:p>
    <w:p w14:paraId="60B55E81" w14:textId="77777777" w:rsidR="001153C4" w:rsidRDefault="001153C4" w:rsidP="001153C4">
      <w:pPr>
        <w:rPr>
          <w:szCs w:val="24"/>
        </w:rPr>
      </w:pPr>
    </w:p>
    <w:p w14:paraId="56F7D553" w14:textId="2D37C57B" w:rsidR="001153C4" w:rsidRPr="001153C4" w:rsidRDefault="001153C4" w:rsidP="001153C4">
      <w:pPr>
        <w:rPr>
          <w:szCs w:val="24"/>
        </w:rPr>
      </w:pPr>
      <w:r w:rsidRPr="001153C4">
        <w:rPr>
          <w:i/>
          <w:iCs/>
          <w:szCs w:val="24"/>
        </w:rPr>
        <w:t>AFs satser:</w:t>
      </w:r>
      <w:r w:rsidRPr="001153C4">
        <w:rPr>
          <w:i/>
          <w:iCs/>
          <w:szCs w:val="24"/>
        </w:rPr>
        <w:br/>
      </w:r>
      <w:r w:rsidRPr="001153C4">
        <w:rPr>
          <w:szCs w:val="24"/>
        </w:rPr>
        <w:t>Heldag:   salærtakstenes timesats * åtte timer + 15%</w:t>
      </w:r>
    </w:p>
    <w:p w14:paraId="2F6177C3" w14:textId="5E755B23" w:rsidR="001153C4" w:rsidRPr="001153C4" w:rsidRDefault="001153C4" w:rsidP="001153C4">
      <w:pPr>
        <w:widowControl/>
        <w:rPr>
          <w:szCs w:val="24"/>
        </w:rPr>
      </w:pPr>
      <w:r w:rsidRPr="001153C4">
        <w:rPr>
          <w:szCs w:val="24"/>
        </w:rPr>
        <w:t>Halvdag: salærtakstenes timesats * fire timer + 15%</w:t>
      </w:r>
    </w:p>
    <w:p w14:paraId="24DC932B" w14:textId="77777777" w:rsidR="001153C4" w:rsidRPr="001153C4" w:rsidRDefault="001153C4" w:rsidP="001153C4">
      <w:pPr>
        <w:widowControl/>
        <w:rPr>
          <w:szCs w:val="24"/>
        </w:rPr>
      </w:pPr>
      <w:r w:rsidRPr="001153C4">
        <w:rPr>
          <w:szCs w:val="24"/>
        </w:rPr>
        <w:t>For kortere møter gis per påbegynt time inntil 8 timer per dag. Reisetiden medregnes for fysiske møter.</w:t>
      </w:r>
    </w:p>
    <w:p w14:paraId="3D06958A" w14:textId="5F59B320" w:rsidR="001153C4" w:rsidRPr="001153C4" w:rsidRDefault="001153C4" w:rsidP="001153C4">
      <w:pPr>
        <w:widowControl/>
        <w:rPr>
          <w:szCs w:val="24"/>
        </w:rPr>
      </w:pPr>
      <w:r w:rsidRPr="001153C4">
        <w:rPr>
          <w:szCs w:val="24"/>
        </w:rPr>
        <w:t>Salærsats i 2023 er kr. 1 140,-</w:t>
      </w:r>
      <w:r w:rsidR="00D72489">
        <w:rPr>
          <w:szCs w:val="24"/>
        </w:rPr>
        <w:t xml:space="preserve"> pr. time</w:t>
      </w:r>
      <w:r w:rsidR="00655662">
        <w:rPr>
          <w:szCs w:val="24"/>
        </w:rPr>
        <w:t>, dvs kr. 1</w:t>
      </w:r>
      <w:r w:rsidRPr="001153C4">
        <w:rPr>
          <w:szCs w:val="24"/>
        </w:rPr>
        <w:t xml:space="preserve">0 488,- totalt </w:t>
      </w:r>
      <w:r w:rsidR="00655662">
        <w:rPr>
          <w:szCs w:val="24"/>
        </w:rPr>
        <w:t xml:space="preserve">for 8 timer, </w:t>
      </w:r>
      <w:r w:rsidRPr="001153C4">
        <w:rPr>
          <w:szCs w:val="24"/>
        </w:rPr>
        <w:t>inkl. 15%</w:t>
      </w:r>
      <w:r w:rsidR="00655662">
        <w:rPr>
          <w:szCs w:val="24"/>
        </w:rPr>
        <w:t>.</w:t>
      </w:r>
    </w:p>
    <w:p w14:paraId="40A39C76" w14:textId="77777777" w:rsidR="001153C4" w:rsidRPr="001153C4" w:rsidRDefault="001153C4" w:rsidP="001153C4">
      <w:pPr>
        <w:widowControl/>
        <w:rPr>
          <w:szCs w:val="24"/>
        </w:rPr>
      </w:pPr>
      <w:r w:rsidRPr="001153C4">
        <w:rPr>
          <w:szCs w:val="24"/>
        </w:rPr>
        <w:t> </w:t>
      </w:r>
    </w:p>
    <w:p w14:paraId="5FB61FBA" w14:textId="77777777" w:rsidR="001153C4" w:rsidRPr="001153C4" w:rsidRDefault="001153C4" w:rsidP="001153C4">
      <w:pPr>
        <w:widowControl/>
        <w:rPr>
          <w:szCs w:val="24"/>
        </w:rPr>
      </w:pPr>
      <w:r w:rsidRPr="001153C4">
        <w:rPr>
          <w:szCs w:val="24"/>
        </w:rPr>
        <w:t> </w:t>
      </w:r>
    </w:p>
    <w:p w14:paraId="67108676" w14:textId="42916E5D" w:rsidR="000142D2" w:rsidRPr="001153C4" w:rsidRDefault="001153C4">
      <w:pPr>
        <w:rPr>
          <w:i/>
          <w:iCs/>
          <w:szCs w:val="24"/>
        </w:rPr>
      </w:pPr>
      <w:r w:rsidRPr="001153C4">
        <w:rPr>
          <w:i/>
          <w:iCs/>
          <w:szCs w:val="24"/>
        </w:rPr>
        <w:t>Legeforeningens satser for 2024:</w:t>
      </w:r>
    </w:p>
    <w:p w14:paraId="6043C22C" w14:textId="1DD85CC3" w:rsidR="001153C4" w:rsidRPr="00697B2A" w:rsidRDefault="001153C4">
      <w:pPr>
        <w:rPr>
          <w:szCs w:val="24"/>
        </w:rPr>
      </w:pPr>
      <w:r>
        <w:t>Hel dag kr 9 180,-. Møter kortere enn hel dag kr 6 885,-.  Halv dag kr 4 590,-. Møte kortere enn en halv dag kr 2 295,-. Møter på inntil én time kr 1 147,-.</w:t>
      </w:r>
    </w:p>
    <w:p w14:paraId="630D7B88" w14:textId="77777777" w:rsidR="00653FC6" w:rsidRPr="00697B2A" w:rsidRDefault="00653FC6" w:rsidP="00653FC6">
      <w:pPr>
        <w:rPr>
          <w:szCs w:val="24"/>
        </w:rPr>
      </w:pPr>
    </w:p>
    <w:p w14:paraId="1748FBDB" w14:textId="77777777" w:rsidR="000142D2" w:rsidRPr="00697B2A" w:rsidRDefault="000142D2">
      <w:pPr>
        <w:rPr>
          <w:szCs w:val="24"/>
        </w:rPr>
      </w:pPr>
    </w:p>
    <w:bookmarkEnd w:id="2"/>
    <w:p w14:paraId="65F2C62A" w14:textId="77777777" w:rsidR="000142D2" w:rsidRPr="00697B2A" w:rsidRDefault="000142D2">
      <w:pPr>
        <w:rPr>
          <w:szCs w:val="24"/>
        </w:rPr>
      </w:pPr>
    </w:p>
    <w:p w14:paraId="2DA92FA5" w14:textId="77777777" w:rsidR="000142D2" w:rsidRPr="00697B2A" w:rsidRDefault="000142D2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079"/>
      </w:tblGrid>
      <w:tr w:rsidR="000142D2" w:rsidRPr="00697B2A" w14:paraId="23948058" w14:textId="77777777">
        <w:tc>
          <w:tcPr>
            <w:tcW w:w="1101" w:type="dxa"/>
          </w:tcPr>
          <w:p w14:paraId="4E95A67B" w14:textId="77777777" w:rsidR="000142D2" w:rsidRPr="00697B2A" w:rsidRDefault="000142D2">
            <w:pPr>
              <w:rPr>
                <w:szCs w:val="24"/>
              </w:rPr>
            </w:pPr>
            <w:bookmarkStart w:id="3" w:name="v1"/>
            <w:bookmarkEnd w:id="3"/>
          </w:p>
        </w:tc>
        <w:tc>
          <w:tcPr>
            <w:tcW w:w="8079" w:type="dxa"/>
          </w:tcPr>
          <w:p w14:paraId="5E2098D8" w14:textId="77777777" w:rsidR="000142D2" w:rsidRPr="00697B2A" w:rsidRDefault="000142D2">
            <w:pPr>
              <w:rPr>
                <w:szCs w:val="24"/>
              </w:rPr>
            </w:pPr>
            <w:bookmarkStart w:id="4" w:name="v2"/>
            <w:bookmarkEnd w:id="4"/>
          </w:p>
        </w:tc>
      </w:tr>
    </w:tbl>
    <w:p w14:paraId="130C7CB3" w14:textId="77777777" w:rsidR="000142D2" w:rsidRPr="00697B2A" w:rsidRDefault="000142D2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141"/>
      </w:tblGrid>
      <w:tr w:rsidR="000142D2" w:rsidRPr="00697B2A" w14:paraId="0987D12A" w14:textId="77777777">
        <w:tc>
          <w:tcPr>
            <w:tcW w:w="1101" w:type="dxa"/>
          </w:tcPr>
          <w:p w14:paraId="61189280" w14:textId="77777777" w:rsidR="000142D2" w:rsidRPr="00697B2A" w:rsidRDefault="000142D2">
            <w:pPr>
              <w:rPr>
                <w:szCs w:val="24"/>
              </w:rPr>
            </w:pPr>
            <w:bookmarkStart w:id="5" w:name="k1"/>
            <w:bookmarkEnd w:id="5"/>
          </w:p>
        </w:tc>
        <w:tc>
          <w:tcPr>
            <w:tcW w:w="8141" w:type="dxa"/>
          </w:tcPr>
          <w:p w14:paraId="06B9308A" w14:textId="77777777" w:rsidR="000142D2" w:rsidRPr="00697B2A" w:rsidRDefault="000142D2">
            <w:pPr>
              <w:rPr>
                <w:szCs w:val="24"/>
              </w:rPr>
            </w:pPr>
            <w:bookmarkStart w:id="6" w:name="k2"/>
            <w:bookmarkEnd w:id="6"/>
          </w:p>
        </w:tc>
      </w:tr>
    </w:tbl>
    <w:p w14:paraId="3A6FE01F" w14:textId="77777777" w:rsidR="000142D2" w:rsidRPr="00697B2A" w:rsidRDefault="000142D2">
      <w:pPr>
        <w:rPr>
          <w:szCs w:val="24"/>
        </w:rPr>
      </w:pPr>
    </w:p>
    <w:p w14:paraId="70F5D103" w14:textId="77777777" w:rsidR="000142D2" w:rsidRPr="00697B2A" w:rsidRDefault="000142D2">
      <w:pPr>
        <w:rPr>
          <w:szCs w:val="24"/>
        </w:rPr>
      </w:pPr>
    </w:p>
    <w:p w14:paraId="2160526F" w14:textId="77777777" w:rsidR="000142D2" w:rsidRPr="00697B2A" w:rsidRDefault="000142D2">
      <w:pPr>
        <w:rPr>
          <w:szCs w:val="24"/>
        </w:rPr>
      </w:pPr>
    </w:p>
    <w:p w14:paraId="074726FF" w14:textId="77777777" w:rsidR="00653FC6" w:rsidRDefault="00653FC6">
      <w:pPr>
        <w:rPr>
          <w:szCs w:val="24"/>
        </w:rPr>
      </w:pPr>
    </w:p>
    <w:p w14:paraId="4FAFC0BB" w14:textId="77777777" w:rsidR="00653FC6" w:rsidRDefault="00653FC6">
      <w:pPr>
        <w:rPr>
          <w:szCs w:val="24"/>
        </w:rPr>
      </w:pPr>
    </w:p>
    <w:p w14:paraId="24819356" w14:textId="77777777" w:rsidR="00653FC6" w:rsidRDefault="00653FC6">
      <w:pPr>
        <w:rPr>
          <w:szCs w:val="24"/>
        </w:rPr>
      </w:pPr>
    </w:p>
    <w:p w14:paraId="19FE1613" w14:textId="77777777" w:rsidR="00653FC6" w:rsidRPr="00697B2A" w:rsidRDefault="00653FC6">
      <w:pPr>
        <w:rPr>
          <w:szCs w:val="24"/>
        </w:rPr>
      </w:pPr>
    </w:p>
    <w:sectPr w:rsidR="00653FC6" w:rsidRPr="00697B2A" w:rsidSect="002C0D06">
      <w:headerReference w:type="default" r:id="rId8"/>
      <w:footerReference w:type="default" r:id="rId9"/>
      <w:endnotePr>
        <w:numFmt w:val="decimal"/>
      </w:endnotePr>
      <w:pgSz w:w="11906" w:h="16838" w:code="9"/>
      <w:pgMar w:top="1418" w:right="1304" w:bottom="1418" w:left="1440" w:header="737" w:footer="28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4D81" w14:textId="77777777" w:rsidR="00653FC6" w:rsidRDefault="00653FC6">
      <w:pPr>
        <w:spacing w:line="20" w:lineRule="exact"/>
      </w:pPr>
    </w:p>
  </w:endnote>
  <w:endnote w:type="continuationSeparator" w:id="0">
    <w:p w14:paraId="5CBB0E07" w14:textId="77777777" w:rsidR="00653FC6" w:rsidRDefault="00653FC6">
      <w:r>
        <w:t xml:space="preserve"> </w:t>
      </w:r>
    </w:p>
  </w:endnote>
  <w:endnote w:type="continuationNotice" w:id="1">
    <w:p w14:paraId="5A6602ED" w14:textId="77777777" w:rsidR="00653FC6" w:rsidRDefault="00653FC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7DEE" w14:textId="77777777" w:rsidR="00653FC6" w:rsidRPr="002C0D06" w:rsidRDefault="00653FC6" w:rsidP="00653FC6">
    <w:pPr>
      <w:pStyle w:val="Bunntekst"/>
      <w:rPr>
        <w:rFonts w:ascii="Garamond" w:hAnsi="Garamond"/>
        <w:sz w:val="16"/>
        <w:szCs w:val="16"/>
      </w:rPr>
    </w:pPr>
    <w:r w:rsidRPr="002C0D06">
      <w:rPr>
        <w:rFonts w:ascii="Garamond" w:hAnsi="Garamond"/>
        <w:sz w:val="16"/>
        <w:szCs w:val="16"/>
      </w:rPr>
      <w:t>Oslo legeforening</w:t>
    </w:r>
    <w:bookmarkStart w:id="7" w:name="OLE_LINK1"/>
    <w:r>
      <w:rPr>
        <w:rFonts w:ascii="Garamond" w:hAnsi="Garamond"/>
        <w:sz w:val="16"/>
        <w:szCs w:val="16"/>
      </w:rPr>
      <w:t xml:space="preserve"> </w:t>
    </w:r>
    <w:r w:rsidRPr="002C0D06">
      <w:rPr>
        <w:rFonts w:ascii="Garamond" w:hAnsi="Garamond" w:cs="MV Boli"/>
        <w:sz w:val="16"/>
        <w:szCs w:val="16"/>
      </w:rPr>
      <w:t>•</w:t>
    </w:r>
    <w:r w:rsidRPr="002C0D06">
      <w:rPr>
        <w:rFonts w:ascii="Garamond" w:hAnsi="Garamond"/>
        <w:sz w:val="16"/>
        <w:szCs w:val="16"/>
      </w:rPr>
      <w:t xml:space="preserve"> Postboks</w:t>
    </w:r>
    <w:r w:rsidR="00A077B4">
      <w:rPr>
        <w:rFonts w:ascii="Garamond" w:hAnsi="Garamond"/>
        <w:sz w:val="16"/>
        <w:szCs w:val="16"/>
      </w:rPr>
      <w:t xml:space="preserve"> 1152</w:t>
    </w:r>
    <w:r w:rsidRPr="002C0D06">
      <w:rPr>
        <w:rFonts w:ascii="Garamond" w:hAnsi="Garamond"/>
        <w:sz w:val="16"/>
        <w:szCs w:val="16"/>
      </w:rPr>
      <w:t xml:space="preserve"> Sentrum </w:t>
    </w:r>
    <w:r w:rsidRPr="002C0D06">
      <w:rPr>
        <w:rFonts w:ascii="Garamond" w:hAnsi="Garamond" w:cs="MV Boli"/>
        <w:sz w:val="16"/>
        <w:szCs w:val="16"/>
      </w:rPr>
      <w:t xml:space="preserve">• </w:t>
    </w:r>
    <w:r w:rsidRPr="002C0D06">
      <w:rPr>
        <w:rFonts w:ascii="Garamond" w:hAnsi="Garamond"/>
        <w:sz w:val="16"/>
        <w:szCs w:val="16"/>
      </w:rPr>
      <w:t>NO-010</w:t>
    </w:r>
    <w:r w:rsidR="00A077B4">
      <w:rPr>
        <w:rFonts w:ascii="Garamond" w:hAnsi="Garamond"/>
        <w:sz w:val="16"/>
        <w:szCs w:val="16"/>
      </w:rPr>
      <w:t>7</w:t>
    </w:r>
    <w:r w:rsidRPr="002C0D06">
      <w:rPr>
        <w:rFonts w:ascii="Garamond" w:hAnsi="Garamond"/>
        <w:sz w:val="16"/>
        <w:szCs w:val="16"/>
      </w:rPr>
      <w:t xml:space="preserve"> Oslo </w:t>
    </w:r>
    <w:r w:rsidRPr="002C0D06">
      <w:rPr>
        <w:rFonts w:ascii="Garamond" w:hAnsi="Garamond" w:cs="MV Boli"/>
        <w:sz w:val="16"/>
        <w:szCs w:val="16"/>
      </w:rPr>
      <w:t xml:space="preserve">• </w:t>
    </w:r>
    <w:bookmarkEnd w:id="7"/>
    <w:r w:rsidRPr="002C0D06">
      <w:rPr>
        <w:rFonts w:ascii="Garamond" w:hAnsi="Garamond"/>
        <w:sz w:val="16"/>
        <w:szCs w:val="16"/>
      </w:rPr>
      <w:t>oslo.legeforening@legeforeningen.no</w:t>
    </w:r>
    <w:r w:rsidRPr="002C0D06">
      <w:rPr>
        <w:rFonts w:ascii="Garamond" w:hAnsi="Garamond" w:cs="MV Boli"/>
        <w:sz w:val="16"/>
        <w:szCs w:val="16"/>
      </w:rPr>
      <w:t xml:space="preserve"> •  Besøksadresse:</w:t>
    </w:r>
    <w:r w:rsidR="00701349">
      <w:rPr>
        <w:rFonts w:ascii="Garamond" w:hAnsi="Garamond" w:cs="MV Boli"/>
        <w:sz w:val="16"/>
        <w:szCs w:val="16"/>
      </w:rPr>
      <w:t xml:space="preserve"> Christiania Torv 5</w:t>
    </w:r>
    <w:r w:rsidRPr="002C0D06">
      <w:rPr>
        <w:rFonts w:ascii="Garamond" w:hAnsi="Garamond" w:cs="MV Boli"/>
        <w:sz w:val="16"/>
        <w:szCs w:val="16"/>
      </w:rPr>
      <w:t xml:space="preserve"> www.legeforeningen.no</w:t>
    </w:r>
    <w:r>
      <w:rPr>
        <w:rFonts w:ascii="Garamond" w:hAnsi="Garamond" w:cs="MV Boli"/>
        <w:sz w:val="16"/>
        <w:szCs w:val="16"/>
      </w:rPr>
      <w:t>/oslo</w:t>
    </w:r>
    <w:r w:rsidRPr="002C0D06">
      <w:rPr>
        <w:rFonts w:ascii="Garamond" w:hAnsi="Garamond" w:cs="MV Boli"/>
        <w:sz w:val="16"/>
        <w:szCs w:val="16"/>
      </w:rPr>
      <w:t xml:space="preserve"> • </w:t>
    </w:r>
    <w:r w:rsidRPr="002C0D06">
      <w:rPr>
        <w:rFonts w:ascii="Garamond" w:hAnsi="Garamond"/>
        <w:sz w:val="16"/>
        <w:szCs w:val="16"/>
      </w:rPr>
      <w:t>Telefon: +</w:t>
    </w:r>
    <w:r w:rsidR="000E7A83">
      <w:rPr>
        <w:rFonts w:ascii="Garamond" w:hAnsi="Garamond"/>
        <w:sz w:val="16"/>
        <w:szCs w:val="16"/>
      </w:rPr>
      <w:t>90 17 23 21/ 47 66 95 92</w:t>
    </w:r>
    <w:r w:rsidRPr="002C0D06">
      <w:rPr>
        <w:rFonts w:ascii="Garamond" w:hAnsi="Garamond" w:cs="MV Boli"/>
        <w:sz w:val="16"/>
        <w:szCs w:val="16"/>
      </w:rPr>
      <w:t xml:space="preserve">• Org.nr. </w:t>
    </w:r>
    <w:r w:rsidRPr="002C0D06">
      <w:rPr>
        <w:rFonts w:ascii="Garamond" w:hAnsi="Garamond"/>
        <w:sz w:val="16"/>
        <w:szCs w:val="16"/>
      </w:rPr>
      <w:t>NO 971422580 MVA</w:t>
    </w:r>
    <w:r w:rsidRPr="002C0D06">
      <w:rPr>
        <w:rFonts w:ascii="Garamond" w:hAnsi="Garamond" w:cs="MV Boli"/>
        <w:sz w:val="16"/>
        <w:szCs w:val="16"/>
      </w:rPr>
      <w:t xml:space="preserve"> • Bankgiro </w:t>
    </w:r>
    <w:r>
      <w:rPr>
        <w:rFonts w:ascii="Garamond" w:hAnsi="Garamond"/>
        <w:sz w:val="16"/>
        <w:szCs w:val="16"/>
      </w:rPr>
      <w:t>8101 47 76982</w:t>
    </w:r>
  </w:p>
  <w:p w14:paraId="5BDAE86E" w14:textId="77777777" w:rsidR="00653FC6" w:rsidRDefault="00653FC6">
    <w:pPr>
      <w:pStyle w:val="Bunntekst"/>
    </w:pPr>
  </w:p>
  <w:p w14:paraId="78139D0C" w14:textId="77777777" w:rsidR="002C0D06" w:rsidRPr="002C0D06" w:rsidRDefault="00A077B4" w:rsidP="00A077B4">
    <w:pPr>
      <w:pStyle w:val="Bunntekst"/>
      <w:tabs>
        <w:tab w:val="clear" w:pos="4536"/>
        <w:tab w:val="clear" w:pos="9072"/>
        <w:tab w:val="left" w:pos="2745"/>
      </w:tabs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C218" w14:textId="77777777" w:rsidR="00653FC6" w:rsidRDefault="00653FC6">
      <w:r>
        <w:separator/>
      </w:r>
    </w:p>
  </w:footnote>
  <w:footnote w:type="continuationSeparator" w:id="0">
    <w:p w14:paraId="08B5E8F2" w14:textId="77777777" w:rsidR="00653FC6" w:rsidRDefault="0065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7C53" w14:textId="426355D4" w:rsidR="00701349" w:rsidRPr="007505AF" w:rsidRDefault="007505AF" w:rsidP="007505AF">
    <w:pPr>
      <w:pStyle w:val="Topptekst"/>
      <w:jc w:val="right"/>
      <w:rPr>
        <w:b/>
        <w:bCs/>
        <w:color w:val="0070C0"/>
        <w:sz w:val="36"/>
        <w:szCs w:val="36"/>
        <w:u w:val="single"/>
      </w:rPr>
    </w:pPr>
    <w:r w:rsidRPr="007505AF">
      <w:rPr>
        <w:b/>
        <w:bCs/>
        <w:color w:val="0070C0"/>
        <w:sz w:val="36"/>
        <w:szCs w:val="36"/>
        <w:u w:val="single"/>
      </w:rPr>
      <w:t>Sak.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21F82"/>
    <w:multiLevelType w:val="hybridMultilevel"/>
    <w:tmpl w:val="C242E560"/>
    <w:lvl w:ilvl="0" w:tplc="5E30D6B2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97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C6"/>
    <w:rsid w:val="000142D2"/>
    <w:rsid w:val="000B1935"/>
    <w:rsid w:val="000C5C1D"/>
    <w:rsid w:val="000E7A83"/>
    <w:rsid w:val="000F67CD"/>
    <w:rsid w:val="000F725C"/>
    <w:rsid w:val="00113E44"/>
    <w:rsid w:val="001153C4"/>
    <w:rsid w:val="00172942"/>
    <w:rsid w:val="002B7809"/>
    <w:rsid w:val="002C0D06"/>
    <w:rsid w:val="00327D02"/>
    <w:rsid w:val="00354444"/>
    <w:rsid w:val="003B3945"/>
    <w:rsid w:val="003C5A72"/>
    <w:rsid w:val="003F096E"/>
    <w:rsid w:val="00496490"/>
    <w:rsid w:val="005A6D19"/>
    <w:rsid w:val="005B51CA"/>
    <w:rsid w:val="005D63E7"/>
    <w:rsid w:val="006254F9"/>
    <w:rsid w:val="00653FC6"/>
    <w:rsid w:val="00655662"/>
    <w:rsid w:val="00680EE3"/>
    <w:rsid w:val="00697B2A"/>
    <w:rsid w:val="006A156D"/>
    <w:rsid w:val="006B3047"/>
    <w:rsid w:val="00701349"/>
    <w:rsid w:val="007505AF"/>
    <w:rsid w:val="00763C1A"/>
    <w:rsid w:val="007C1736"/>
    <w:rsid w:val="00827719"/>
    <w:rsid w:val="00905680"/>
    <w:rsid w:val="009A1C7D"/>
    <w:rsid w:val="009C4432"/>
    <w:rsid w:val="009F002B"/>
    <w:rsid w:val="00A077B4"/>
    <w:rsid w:val="00AF373F"/>
    <w:rsid w:val="00B00DAC"/>
    <w:rsid w:val="00B1478E"/>
    <w:rsid w:val="00B7222E"/>
    <w:rsid w:val="00B73594"/>
    <w:rsid w:val="00BB3B12"/>
    <w:rsid w:val="00CE2F6C"/>
    <w:rsid w:val="00D72489"/>
    <w:rsid w:val="00DA580E"/>
    <w:rsid w:val="00DF03AB"/>
    <w:rsid w:val="00E00C7B"/>
    <w:rsid w:val="00E450AE"/>
    <w:rsid w:val="00E52234"/>
    <w:rsid w:val="00E67978"/>
    <w:rsid w:val="00F06F93"/>
    <w:rsid w:val="00F654AC"/>
    <w:rsid w:val="00F8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B2A005F"/>
  <w15:chartTrackingRefBased/>
  <w15:docId w15:val="{13C061BC-FE1C-44BB-8464-500B7521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697B2A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53FC6"/>
    <w:rPr>
      <w:snapToGrid w:val="0"/>
      <w:sz w:val="24"/>
    </w:rPr>
  </w:style>
  <w:style w:type="paragraph" w:styleId="Bobletekst">
    <w:name w:val="Balloon Text"/>
    <w:basedOn w:val="Normal"/>
    <w:link w:val="BobletekstTegn"/>
    <w:rsid w:val="000F725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0F725C"/>
    <w:rPr>
      <w:rFonts w:ascii="Segoe UI" w:hAnsi="Segoe UI" w:cs="Segoe UI"/>
      <w:snapToGrid w:val="0"/>
      <w:sz w:val="18"/>
      <w:szCs w:val="18"/>
    </w:rPr>
  </w:style>
  <w:style w:type="paragraph" w:styleId="Ingenmellomrom">
    <w:name w:val="No Spacing"/>
    <w:uiPriority w:val="1"/>
    <w:qFormat/>
    <w:rsid w:val="005B51CA"/>
    <w:rPr>
      <w:rFonts w:ascii="Calibri" w:eastAsiaTheme="minorHAns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C1736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kobling">
    <w:name w:val="Hyperlink"/>
    <w:basedOn w:val="Standardskriftforavsnitt"/>
    <w:rsid w:val="0082771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27719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5A6D1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\shared\resources$\OfficeTemplates\Fellesmaler\O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12</TotalTime>
  <Pages>1</Pages>
  <Words>142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Den norske lægeforening</vt:lpstr>
    </vt:vector>
  </TitlesOfParts>
  <Company>DNLF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norske lægeforening</dc:title>
  <dc:subject/>
  <dc:creator>Unni Brøter</dc:creator>
  <cp:keywords/>
  <cp:lastModifiedBy>Kristin Hekne Thoresen</cp:lastModifiedBy>
  <cp:revision>5</cp:revision>
  <cp:lastPrinted>2019-11-06T12:33:00Z</cp:lastPrinted>
  <dcterms:created xsi:type="dcterms:W3CDTF">2023-06-01T13:37:00Z</dcterms:created>
  <dcterms:modified xsi:type="dcterms:W3CDTF">2023-06-05T13:51:00Z</dcterms:modified>
</cp:coreProperties>
</file>