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515A8F">
      <w:pPr>
        <w:suppressAutoHyphens/>
        <w:rPr>
          <w:szCs w:val="24"/>
        </w:rPr>
      </w:pPr>
    </w:p>
    <w:p w:rsidR="0060374B" w:rsidRDefault="0060374B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60374B" w:rsidRDefault="0060374B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60374B" w:rsidRDefault="0060374B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60374B" w:rsidRDefault="0060374B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567E08" w:rsidRDefault="00567E08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napToGrid/>
          <w:szCs w:val="24"/>
        </w:rPr>
      </w:pPr>
      <w:r>
        <w:rPr>
          <w:szCs w:val="24"/>
        </w:rPr>
        <w:t>Alle yrkesforeninger</w:t>
      </w:r>
    </w:p>
    <w:p w:rsidR="00567E08" w:rsidRDefault="00567E08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rFonts w:ascii="Calibri" w:eastAsiaTheme="minorHAnsi" w:hAnsi="Calibri" w:cs="Calibri"/>
          <w:sz w:val="22"/>
          <w:szCs w:val="24"/>
          <w:lang w:eastAsia="en-US"/>
        </w:rPr>
      </w:pPr>
      <w:r>
        <w:rPr>
          <w:szCs w:val="24"/>
        </w:rPr>
        <w:t>Eldre legers forening</w:t>
      </w:r>
    </w:p>
    <w:p w:rsidR="00567E08" w:rsidRDefault="00567E08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>
        <w:rPr>
          <w:szCs w:val="24"/>
        </w:rPr>
        <w:t>Norsk forening for geriatri</w:t>
      </w:r>
    </w:p>
    <w:p w:rsidR="00567E08" w:rsidRDefault="00567E08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>
        <w:rPr>
          <w:szCs w:val="24"/>
        </w:rPr>
        <w:t>Norsk forening for alders- og sykehjemsmedisin</w:t>
      </w:r>
    </w:p>
    <w:p w:rsidR="00567E08" w:rsidRDefault="00567E08" w:rsidP="00567E08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>
        <w:rPr>
          <w:szCs w:val="24"/>
        </w:rPr>
        <w:t>Norsk forening for allmennmedisin</w:t>
      </w:r>
    </w:p>
    <w:p w:rsidR="00987F40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567E08" w:rsidRPr="00F97002" w:rsidRDefault="00567E0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4" w:name="_GoBack"/>
      <w:bookmarkEnd w:id="4"/>
    </w:p>
    <w:p w:rsidR="00515A8F" w:rsidRPr="00F97002" w:rsidRDefault="00515A8F" w:rsidP="000F4E05">
      <w:pPr>
        <w:widowControl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="000F4E05">
        <w:rPr>
          <w:szCs w:val="24"/>
        </w:rPr>
        <w:tab/>
      </w:r>
      <w:r w:rsidR="000F4E05">
        <w:rPr>
          <w:szCs w:val="24"/>
        </w:rPr>
        <w:tab/>
      </w:r>
      <w:r w:rsidRPr="00F97002">
        <w:rPr>
          <w:szCs w:val="24"/>
        </w:rPr>
        <w:tab/>
        <w:t>Vår ref.</w:t>
      </w:r>
      <w:r w:rsidRPr="000F4E05">
        <w:rPr>
          <w:szCs w:val="24"/>
        </w:rPr>
        <w:t>:</w:t>
      </w:r>
      <w:bookmarkStart w:id="6" w:name="bkmVår"/>
      <w:bookmarkEnd w:id="6"/>
      <w:r w:rsidR="000F4E05" w:rsidRPr="000F4E05">
        <w:rPr>
          <w:szCs w:val="24"/>
        </w:rPr>
        <w:t xml:space="preserve"> </w:t>
      </w:r>
      <w:r w:rsidR="000F4E05" w:rsidRPr="000F4E05">
        <w:rPr>
          <w:snapToGrid/>
          <w:szCs w:val="24"/>
        </w:rPr>
        <w:t>18/5741</w:t>
      </w:r>
      <w:r w:rsidRPr="00F97002">
        <w:rPr>
          <w:szCs w:val="24"/>
        </w:rPr>
        <w:tab/>
      </w:r>
      <w:r w:rsidR="000F4E05">
        <w:rPr>
          <w:szCs w:val="24"/>
        </w:rPr>
        <w:tab/>
      </w:r>
      <w:r w:rsidR="000F4E05">
        <w:rPr>
          <w:szCs w:val="24"/>
        </w:rPr>
        <w:tab/>
      </w:r>
      <w:r w:rsidRPr="00F97002">
        <w:rPr>
          <w:szCs w:val="24"/>
        </w:rPr>
        <w:t>D</w:t>
      </w:r>
      <w:r w:rsidRPr="000F4E05">
        <w:rPr>
          <w:szCs w:val="24"/>
        </w:rPr>
        <w:t xml:space="preserve">ato: </w:t>
      </w:r>
      <w:bookmarkStart w:id="7" w:name="bkmDato"/>
      <w:bookmarkEnd w:id="7"/>
      <w:r w:rsidR="000F4E05" w:rsidRPr="000F4E05">
        <w:rPr>
          <w:szCs w:val="24"/>
        </w:rPr>
        <w:t>09.10.2018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0F4E05" w:rsidRPr="000F4E05" w:rsidRDefault="009D6CFD" w:rsidP="000F4E05">
      <w:pPr>
        <w:rPr>
          <w:b/>
          <w:bCs/>
          <w:snapToGrid/>
          <w:sz w:val="28"/>
          <w:szCs w:val="28"/>
        </w:rPr>
      </w:pPr>
      <w:r w:rsidRPr="00987F40">
        <w:rPr>
          <w:b/>
          <w:bCs/>
          <w:sz w:val="28"/>
          <w:szCs w:val="28"/>
        </w:rPr>
        <w:t>Høri</w:t>
      </w:r>
      <w:r w:rsidRPr="000F4E05">
        <w:rPr>
          <w:b/>
          <w:bCs/>
          <w:sz w:val="28"/>
          <w:szCs w:val="28"/>
        </w:rPr>
        <w:t xml:space="preserve">ng - </w:t>
      </w:r>
      <w:r w:rsidR="000F4E05" w:rsidRPr="000F4E05">
        <w:rPr>
          <w:b/>
          <w:bCs/>
          <w:sz w:val="28"/>
          <w:szCs w:val="28"/>
        </w:rPr>
        <w:t>E</w:t>
      </w:r>
      <w:r w:rsidR="000F4E05" w:rsidRPr="000F4E05">
        <w:rPr>
          <w:b/>
          <w:bCs/>
          <w:color w:val="000000"/>
          <w:sz w:val="28"/>
          <w:szCs w:val="28"/>
        </w:rPr>
        <w:t>tablering av nasjonalt eldre-, pasient- og brukerombud</w:t>
      </w:r>
    </w:p>
    <w:p w:rsidR="009D6CFD" w:rsidRDefault="009D6CFD" w:rsidP="009D6CFD">
      <w:pPr>
        <w:rPr>
          <w:b/>
          <w:bCs/>
          <w:color w:val="222222"/>
          <w:sz w:val="28"/>
          <w:szCs w:val="28"/>
        </w:rPr>
      </w:pPr>
    </w:p>
    <w:p w:rsidR="00A977A6" w:rsidRPr="00406EC6" w:rsidRDefault="00A977A6" w:rsidP="009D6CFD">
      <w:pPr>
        <w:rPr>
          <w:bCs/>
          <w:color w:val="222222"/>
          <w:szCs w:val="24"/>
        </w:rPr>
      </w:pPr>
      <w:r w:rsidRPr="00406EC6">
        <w:rPr>
          <w:bCs/>
          <w:color w:val="222222"/>
          <w:szCs w:val="24"/>
        </w:rPr>
        <w:t>Regjeringen har sendt på høring forsl</w:t>
      </w:r>
      <w:r w:rsidR="00A40990">
        <w:rPr>
          <w:bCs/>
          <w:color w:val="222222"/>
          <w:szCs w:val="24"/>
        </w:rPr>
        <w:t>ag om å etablere et nasjonalt e</w:t>
      </w:r>
      <w:r w:rsidRPr="00406EC6">
        <w:rPr>
          <w:bCs/>
          <w:color w:val="222222"/>
          <w:szCs w:val="24"/>
        </w:rPr>
        <w:t>l</w:t>
      </w:r>
      <w:r w:rsidR="00A40990">
        <w:rPr>
          <w:bCs/>
          <w:color w:val="222222"/>
          <w:szCs w:val="24"/>
        </w:rPr>
        <w:t>d</w:t>
      </w:r>
      <w:r w:rsidRPr="00406EC6">
        <w:rPr>
          <w:bCs/>
          <w:color w:val="222222"/>
          <w:szCs w:val="24"/>
        </w:rPr>
        <w:t xml:space="preserve">re-, pasient- og brukerombud. Regjeringen skriver </w:t>
      </w:r>
      <w:r w:rsidR="00951647">
        <w:rPr>
          <w:bCs/>
          <w:color w:val="222222"/>
          <w:szCs w:val="24"/>
        </w:rPr>
        <w:t xml:space="preserve">at </w:t>
      </w:r>
      <w:r w:rsidRPr="00406EC6">
        <w:rPr>
          <w:bCs/>
          <w:color w:val="222222"/>
          <w:szCs w:val="24"/>
        </w:rPr>
        <w:t>de ønsker å løfte pasient- og brukerrettighetsordningen, både når det gjelder innhold og omfang.</w:t>
      </w:r>
    </w:p>
    <w:p w:rsidR="00A977A6" w:rsidRPr="00406EC6" w:rsidRDefault="00A977A6" w:rsidP="009D6CFD">
      <w:pPr>
        <w:rPr>
          <w:bCs/>
          <w:color w:val="222222"/>
          <w:szCs w:val="24"/>
        </w:rPr>
      </w:pPr>
    </w:p>
    <w:p w:rsidR="00951647" w:rsidRDefault="006F7A6B" w:rsidP="009D6CFD">
      <w:pPr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D</w:t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et foreslås at ombudene i fylkene skal bytte navn til Eldre-, pasient- og</w:t>
      </w:r>
      <w:r w:rsidR="00406EC6" w:rsidRPr="00406EC6">
        <w:rPr>
          <w:color w:val="000000"/>
          <w:szCs w:val="24"/>
        </w:rPr>
        <w:br/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brukerombud. Det nasjonale ombudet skal i tillegg være ombud for et fylke og lokaliseres</w:t>
      </w:r>
      <w:r w:rsidR="00406EC6" w:rsidRPr="00406EC6">
        <w:rPr>
          <w:color w:val="000000"/>
          <w:szCs w:val="24"/>
        </w:rPr>
        <w:br/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sammen med ombudet i dette fylket</w:t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.</w:t>
      </w:r>
    </w:p>
    <w:p w:rsidR="00951647" w:rsidRDefault="00951647" w:rsidP="009D6CFD">
      <w:pPr>
        <w:rPr>
          <w:rStyle w:val="fontstyle01"/>
          <w:rFonts w:ascii="Times New Roman" w:hAnsi="Times New Roman"/>
          <w:sz w:val="24"/>
          <w:szCs w:val="24"/>
        </w:rPr>
      </w:pPr>
    </w:p>
    <w:p w:rsidR="006F7A6B" w:rsidRDefault="000C09F2" w:rsidP="009D6CFD">
      <w:pPr>
        <w:rPr>
          <w:rStyle w:val="fontstyle01"/>
          <w:rFonts w:ascii="Times New Roman" w:hAnsi="Times New Roman"/>
          <w:sz w:val="24"/>
          <w:szCs w:val="24"/>
        </w:rPr>
      </w:pPr>
      <w:r>
        <w:rPr>
          <w:sz w:val="23"/>
          <w:szCs w:val="23"/>
        </w:rPr>
        <w:t xml:space="preserve">Det foreslås </w:t>
      </w:r>
      <w:r>
        <w:rPr>
          <w:sz w:val="23"/>
          <w:szCs w:val="23"/>
        </w:rPr>
        <w:t xml:space="preserve">videre å </w:t>
      </w:r>
      <w:r>
        <w:rPr>
          <w:sz w:val="23"/>
          <w:szCs w:val="23"/>
        </w:rPr>
        <w:t xml:space="preserve">lovfeste at det nasjonale ombudet skal lede ombudskollegiet, bidra til utvikling av felles arbeidsmetodikk, bistå de øvrige ombudene med systematisk kompetanseutvikling og veiledning, gi råd i enkeltsaker, bidra til gode fellesløsninger, bidra til felles forståelse av prinsipielle saker og følge med på hvordan ulike grupper av pasienter og brukere prioriteres ved tildeling av helse- og omsorgstjenester. </w:t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Ansvarsområdet for det nasjonale ombudet og de lokale ombudene skal fortsatt være</w:t>
      </w:r>
      <w:r w:rsidR="006F7A6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avgrenset til helse- og omsorgstjenester fra stat og kommune. Dette gjelder også for eldre</w:t>
      </w:r>
      <w:r w:rsidR="006F7A6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06EC6" w:rsidRPr="00406EC6">
        <w:rPr>
          <w:rStyle w:val="fontstyle01"/>
          <w:rFonts w:ascii="Times New Roman" w:hAnsi="Times New Roman"/>
          <w:sz w:val="24"/>
          <w:szCs w:val="24"/>
        </w:rPr>
        <w:t>pasienter og brukere.</w:t>
      </w:r>
      <w:r w:rsidR="00406EC6" w:rsidRPr="00406EC6">
        <w:rPr>
          <w:color w:val="000000"/>
          <w:szCs w:val="24"/>
        </w:rPr>
        <w:br/>
      </w:r>
    </w:p>
    <w:p w:rsidR="00406EC6" w:rsidRPr="00406EC6" w:rsidRDefault="00406EC6" w:rsidP="009D6CFD">
      <w:pPr>
        <w:rPr>
          <w:bCs/>
          <w:color w:val="222222"/>
          <w:szCs w:val="24"/>
        </w:rPr>
      </w:pPr>
      <w:r w:rsidRPr="00406EC6">
        <w:rPr>
          <w:rStyle w:val="fontstyle01"/>
          <w:rFonts w:ascii="Times New Roman" w:hAnsi="Times New Roman"/>
          <w:sz w:val="24"/>
          <w:szCs w:val="24"/>
        </w:rPr>
        <w:t xml:space="preserve">Det foreslås </w:t>
      </w:r>
      <w:r w:rsidR="00951647">
        <w:rPr>
          <w:rStyle w:val="fontstyle01"/>
          <w:rFonts w:ascii="Times New Roman" w:hAnsi="Times New Roman"/>
          <w:sz w:val="24"/>
          <w:szCs w:val="24"/>
        </w:rPr>
        <w:t>også</w:t>
      </w:r>
      <w:r w:rsidRPr="00406EC6">
        <w:rPr>
          <w:rStyle w:val="fontstyle01"/>
          <w:rFonts w:ascii="Times New Roman" w:hAnsi="Times New Roman"/>
          <w:sz w:val="24"/>
          <w:szCs w:val="24"/>
        </w:rPr>
        <w:t xml:space="preserve"> å utvide ombudenes ansvarsområde til å omfatte den fylkeskommunale</w:t>
      </w:r>
      <w:r w:rsidRPr="00406EC6">
        <w:rPr>
          <w:color w:val="000000"/>
          <w:szCs w:val="24"/>
        </w:rPr>
        <w:br/>
      </w:r>
      <w:r w:rsidRPr="00406EC6">
        <w:rPr>
          <w:rStyle w:val="fontstyle01"/>
          <w:rFonts w:ascii="Times New Roman" w:hAnsi="Times New Roman"/>
          <w:sz w:val="24"/>
          <w:szCs w:val="24"/>
        </w:rPr>
        <w:t>(offentlige) tannhelsetjenesten. Dette inkluderer både tannhelsetjenester utført av</w:t>
      </w:r>
      <w:r w:rsidRPr="00406EC6">
        <w:rPr>
          <w:color w:val="000000"/>
          <w:szCs w:val="24"/>
        </w:rPr>
        <w:br/>
      </w:r>
      <w:r w:rsidRPr="00406EC6">
        <w:rPr>
          <w:rStyle w:val="fontstyle01"/>
          <w:rFonts w:ascii="Times New Roman" w:hAnsi="Times New Roman"/>
          <w:sz w:val="24"/>
          <w:szCs w:val="24"/>
        </w:rPr>
        <w:t>fylkeskommunens egne ansatte og av private tannleger og tannpleiere etter avtale med</w:t>
      </w:r>
      <w:r w:rsidRPr="00406EC6">
        <w:rPr>
          <w:color w:val="000000"/>
          <w:szCs w:val="24"/>
        </w:rPr>
        <w:br/>
      </w:r>
      <w:r w:rsidRPr="00406EC6">
        <w:rPr>
          <w:rStyle w:val="fontstyle01"/>
          <w:rFonts w:ascii="Times New Roman" w:hAnsi="Times New Roman"/>
          <w:sz w:val="24"/>
          <w:szCs w:val="24"/>
        </w:rPr>
        <w:t>fylkeskommunen.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0C09F2" w:rsidRDefault="000C09F2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 w:val="23"/>
          <w:szCs w:val="23"/>
        </w:rPr>
        <w:t xml:space="preserve">I tillegg skriver departementet at </w:t>
      </w:r>
      <w:r>
        <w:rPr>
          <w:sz w:val="23"/>
          <w:szCs w:val="23"/>
        </w:rPr>
        <w:t>Helsedirektoratet arbeider med å etablere en pilot på en landsdekkende enhet med spesialkompetanse på samiske pasienter og brukerombudstjenester.</w:t>
      </w:r>
    </w:p>
    <w:p w:rsidR="000C09F2" w:rsidRDefault="000C09F2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0C09F2" w:rsidRPr="00406EC6" w:rsidRDefault="000C09F2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 w:val="23"/>
          <w:szCs w:val="23"/>
        </w:rPr>
        <w:t>Departementet tar sikte på at ordningen med nasjonalt Eldre-, pasient- og brukerombud skal tre i funksjon i løpet av annet halvår i 2019.</w:t>
      </w:r>
    </w:p>
    <w:p w:rsidR="00515A8F" w:rsidRDefault="00515A8F">
      <w:pPr>
        <w:rPr>
          <w:szCs w:val="24"/>
        </w:rPr>
      </w:pPr>
      <w:bookmarkStart w:id="8" w:name="bkmStopp"/>
      <w:bookmarkEnd w:id="8"/>
    </w:p>
    <w:p w:rsidR="000C09F2" w:rsidRDefault="00DF69B0">
      <w:pPr>
        <w:rPr>
          <w:szCs w:val="24"/>
        </w:rPr>
      </w:pPr>
      <w:r>
        <w:rPr>
          <w:szCs w:val="24"/>
        </w:rPr>
        <w:t xml:space="preserve">Forslaget har allerede skapt reaksjoner i mediene, hvor enkelte mener dette er et godt tiltak for å sikre god nok oppfølging av de </w:t>
      </w:r>
      <w:proofErr w:type="spellStart"/>
      <w:r>
        <w:rPr>
          <w:szCs w:val="24"/>
        </w:rPr>
        <w:t>eldres</w:t>
      </w:r>
      <w:proofErr w:type="spellEnd"/>
      <w:r>
        <w:rPr>
          <w:szCs w:val="24"/>
        </w:rPr>
        <w:t xml:space="preserve"> rettigheter, mens andre frykter at et </w:t>
      </w:r>
      <w:proofErr w:type="spellStart"/>
      <w:r>
        <w:rPr>
          <w:szCs w:val="24"/>
        </w:rPr>
        <w:t>eldreombud</w:t>
      </w:r>
      <w:proofErr w:type="spellEnd"/>
      <w:r>
        <w:rPr>
          <w:szCs w:val="24"/>
        </w:rPr>
        <w:t xml:space="preserve"> vil gå utover andre pasientgrupper.</w:t>
      </w:r>
    </w:p>
    <w:p w:rsidR="000C09F2" w:rsidRPr="00406EC6" w:rsidRDefault="000C09F2">
      <w:pPr>
        <w:rPr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406EC6">
        <w:rPr>
          <w:color w:val="000000"/>
          <w:szCs w:val="24"/>
        </w:rPr>
        <w:t>Les me</w:t>
      </w:r>
      <w:r w:rsidRPr="00EF77CC">
        <w:rPr>
          <w:color w:val="000000"/>
        </w:rPr>
        <w:t xml:space="preserve">r på </w:t>
      </w:r>
      <w:r w:rsidR="00C942B8">
        <w:rPr>
          <w:color w:val="000000"/>
        </w:rPr>
        <w:t>Helse- og omsorgsdepartementets nett</w:t>
      </w:r>
      <w:r w:rsidRPr="00EF77CC">
        <w:rPr>
          <w:color w:val="000000"/>
        </w:rPr>
        <w:t xml:space="preserve">sider: </w:t>
      </w:r>
    </w:p>
    <w:p w:rsidR="00987F40" w:rsidRDefault="00C942B8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E6280C">
          <w:rPr>
            <w:rStyle w:val="Hyperkobling"/>
          </w:rPr>
          <w:t>https://www.regjeringen.no/no/dokumenter/horing---etablering-av-nasjonalt-eldre--pasient--</w:t>
        </w:r>
        <w:r w:rsidRPr="00E6280C">
          <w:rPr>
            <w:rStyle w:val="Hyperkobling"/>
          </w:rPr>
          <w:lastRenderedPageBreak/>
          <w:t>og-brukerombud-mv/id2612703/?utm_source=www.regjeringen.no&amp;utm_medium=epost&amp;utm_campaign=nyhetsvarsel%2002.10.2018&amp;utm_content=Helse%20og%20omsorg%20og%20Nye%20h%C3%B8yringar</w:t>
        </w:r>
      </w:hyperlink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pStyle w:val="Default"/>
      </w:pPr>
      <w:r w:rsidRPr="00EF77CC">
        <w:t xml:space="preserve">Dersom høringen virker relevant, bes det om at innspill sendes til Legeforeningen innen </w:t>
      </w:r>
    </w:p>
    <w:p w:rsidR="00987F40" w:rsidRPr="00EF77CC" w:rsidRDefault="00C942B8" w:rsidP="00987F40">
      <w:pPr>
        <w:pStyle w:val="Default"/>
      </w:pPr>
      <w:r w:rsidRPr="00C942B8">
        <w:rPr>
          <w:b/>
          <w:bCs/>
        </w:rPr>
        <w:t>5. desember 2018</w:t>
      </w:r>
      <w:r w:rsidR="00987F40" w:rsidRPr="00EF77CC">
        <w:rPr>
          <w:bCs/>
        </w:rPr>
        <w:t xml:space="preserve">. </w:t>
      </w:r>
      <w:r w:rsidR="00987F40" w:rsidRPr="00EF77CC">
        <w:t xml:space="preserve">Det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FD"/>
    <w:rsid w:val="00036D82"/>
    <w:rsid w:val="000645B0"/>
    <w:rsid w:val="00065511"/>
    <w:rsid w:val="00076971"/>
    <w:rsid w:val="000C09F2"/>
    <w:rsid w:val="000C6B0E"/>
    <w:rsid w:val="000F4E05"/>
    <w:rsid w:val="00406EC6"/>
    <w:rsid w:val="00417EEE"/>
    <w:rsid w:val="0042025D"/>
    <w:rsid w:val="004C628F"/>
    <w:rsid w:val="00515A8F"/>
    <w:rsid w:val="00567E08"/>
    <w:rsid w:val="005B6A12"/>
    <w:rsid w:val="005C4620"/>
    <w:rsid w:val="0060374B"/>
    <w:rsid w:val="00604BF8"/>
    <w:rsid w:val="006B589F"/>
    <w:rsid w:val="006F7A6B"/>
    <w:rsid w:val="007C618B"/>
    <w:rsid w:val="00853FDB"/>
    <w:rsid w:val="00883D81"/>
    <w:rsid w:val="008F49DD"/>
    <w:rsid w:val="00951647"/>
    <w:rsid w:val="0096741B"/>
    <w:rsid w:val="00987F40"/>
    <w:rsid w:val="009957D0"/>
    <w:rsid w:val="009D1786"/>
    <w:rsid w:val="009D6CFD"/>
    <w:rsid w:val="00A064D9"/>
    <w:rsid w:val="00A40990"/>
    <w:rsid w:val="00A977A6"/>
    <w:rsid w:val="00BE2998"/>
    <w:rsid w:val="00C33AB7"/>
    <w:rsid w:val="00C942B8"/>
    <w:rsid w:val="00D5242A"/>
    <w:rsid w:val="00DA675D"/>
    <w:rsid w:val="00DC1503"/>
    <w:rsid w:val="00DD479E"/>
    <w:rsid w:val="00DE3EAA"/>
    <w:rsid w:val="00DF4688"/>
    <w:rsid w:val="00DF69B0"/>
    <w:rsid w:val="00E84CE6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6AC74A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Standardskriftforavsnitt"/>
    <w:rsid w:val="00406EC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C94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ring---etablering-av-nasjonalt-eldre--pasient--og-brukerombud-mv/id2612703/?utm_source=www.regjeringen.no&amp;utm_medium=epost&amp;utm_campaign=nyhetsvarsel%2002.10.2018&amp;utm_content=Helse%20og%20omsorg%20og%20Nye%20h%C3%B8yring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839B-584A-4069-9635-13430B66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0</TotalTime>
  <Pages>2</Pages>
  <Words>360</Words>
  <Characters>2739</Characters>
  <Application>Microsoft Office Word</Application>
  <DocSecurity>0</DocSecurity>
  <Lines>210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4</cp:revision>
  <cp:lastPrinted>2007-12-18T07:22:00Z</cp:lastPrinted>
  <dcterms:created xsi:type="dcterms:W3CDTF">2018-10-09T11:23:00Z</dcterms:created>
  <dcterms:modified xsi:type="dcterms:W3CDTF">2018-10-09T11:23:00Z</dcterms:modified>
</cp:coreProperties>
</file>